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4B3EC" w14:textId="57ADD0A2" w:rsidR="00F669B1" w:rsidRDefault="00B41606" w:rsidP="00B87F96">
      <w:r>
        <w:rPr>
          <w:b/>
          <w:noProof/>
          <w:sz w:val="40"/>
          <w:lang w:eastAsia="en-AU"/>
        </w:rPr>
        <w:drawing>
          <wp:anchor distT="0" distB="0" distL="114300" distR="114300" simplePos="0" relativeHeight="251659776" behindDoc="1" locked="0" layoutInCell="1" allowOverlap="1" wp14:anchorId="1DD6B22D" wp14:editId="170F0022">
            <wp:simplePos x="0" y="0"/>
            <wp:positionH relativeFrom="column">
              <wp:posOffset>1266825</wp:posOffset>
            </wp:positionH>
            <wp:positionV relativeFrom="paragraph">
              <wp:posOffset>-475615</wp:posOffset>
            </wp:positionV>
            <wp:extent cx="3041650" cy="2215515"/>
            <wp:effectExtent l="0" t="0" r="0" b="0"/>
            <wp:wrapTight wrapText="bothSides">
              <wp:wrapPolygon edited="0">
                <wp:start x="0" y="0"/>
                <wp:lineTo x="0" y="21359"/>
                <wp:lineTo x="21510" y="21359"/>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relief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1650" cy="2215515"/>
                    </a:xfrm>
                    <a:prstGeom prst="rect">
                      <a:avLst/>
                    </a:prstGeom>
                  </pic:spPr>
                </pic:pic>
              </a:graphicData>
            </a:graphic>
            <wp14:sizeRelH relativeFrom="page">
              <wp14:pctWidth>0</wp14:pctWidth>
            </wp14:sizeRelH>
            <wp14:sizeRelV relativeFrom="page">
              <wp14:pctHeight>0</wp14:pctHeight>
            </wp14:sizeRelV>
          </wp:anchor>
        </w:drawing>
      </w:r>
    </w:p>
    <w:p w14:paraId="3C473189" w14:textId="422B1C81" w:rsidR="00031438" w:rsidRDefault="00031438" w:rsidP="00B87F96"/>
    <w:p w14:paraId="4E7ED914" w14:textId="7FA41C70" w:rsidR="00422570" w:rsidRDefault="00422570" w:rsidP="0094772B">
      <w:pPr>
        <w:tabs>
          <w:tab w:val="left" w:pos="3119"/>
          <w:tab w:val="left" w:pos="4395"/>
        </w:tabs>
        <w:spacing w:after="0" w:line="240" w:lineRule="auto"/>
      </w:pPr>
    </w:p>
    <w:p w14:paraId="7B45D76A" w14:textId="55CC7552" w:rsidR="00422570" w:rsidRDefault="00422570" w:rsidP="0094772B">
      <w:pPr>
        <w:tabs>
          <w:tab w:val="left" w:pos="3119"/>
          <w:tab w:val="left" w:pos="4395"/>
        </w:tabs>
        <w:spacing w:after="0" w:line="240" w:lineRule="auto"/>
      </w:pPr>
    </w:p>
    <w:p w14:paraId="7EEB9612" w14:textId="3F109FAA" w:rsidR="00422570" w:rsidRDefault="00422570" w:rsidP="0094772B">
      <w:pPr>
        <w:tabs>
          <w:tab w:val="left" w:pos="3119"/>
          <w:tab w:val="left" w:pos="4395"/>
        </w:tabs>
        <w:spacing w:after="0" w:line="240" w:lineRule="auto"/>
      </w:pPr>
    </w:p>
    <w:p w14:paraId="29DD8361" w14:textId="2428CDBA" w:rsidR="00422570" w:rsidRDefault="00422570" w:rsidP="0094772B">
      <w:pPr>
        <w:tabs>
          <w:tab w:val="left" w:pos="3119"/>
          <w:tab w:val="left" w:pos="4395"/>
        </w:tabs>
        <w:spacing w:after="0" w:line="240" w:lineRule="auto"/>
      </w:pPr>
    </w:p>
    <w:p w14:paraId="5F3D8E5E" w14:textId="48A9D979" w:rsidR="00B41606" w:rsidRDefault="00B41606" w:rsidP="0094772B">
      <w:pPr>
        <w:tabs>
          <w:tab w:val="left" w:pos="3119"/>
          <w:tab w:val="left" w:pos="4395"/>
        </w:tabs>
        <w:spacing w:after="0" w:line="240" w:lineRule="auto"/>
      </w:pPr>
    </w:p>
    <w:p w14:paraId="236E60B2" w14:textId="1B21B8E9" w:rsidR="00B41606" w:rsidRDefault="00B41606" w:rsidP="0094772B">
      <w:pPr>
        <w:tabs>
          <w:tab w:val="left" w:pos="3119"/>
          <w:tab w:val="left" w:pos="4395"/>
        </w:tabs>
        <w:spacing w:after="0" w:line="240" w:lineRule="auto"/>
      </w:pPr>
    </w:p>
    <w:p w14:paraId="43C6E199" w14:textId="77BF9117" w:rsidR="00B41606" w:rsidRDefault="00B41606" w:rsidP="0094772B">
      <w:pPr>
        <w:tabs>
          <w:tab w:val="left" w:pos="3119"/>
          <w:tab w:val="left" w:pos="4395"/>
        </w:tabs>
        <w:spacing w:after="0" w:line="240" w:lineRule="auto"/>
      </w:pPr>
      <w:r>
        <w:rPr>
          <w:noProof/>
        </w:rPr>
        <w:drawing>
          <wp:anchor distT="0" distB="0" distL="114300" distR="114300" simplePos="0" relativeHeight="251658752" behindDoc="1" locked="0" layoutInCell="1" allowOverlap="1" wp14:anchorId="1BBD968D" wp14:editId="2DB8319F">
            <wp:simplePos x="0" y="0"/>
            <wp:positionH relativeFrom="column">
              <wp:posOffset>-657225</wp:posOffset>
            </wp:positionH>
            <wp:positionV relativeFrom="paragraph">
              <wp:posOffset>122555</wp:posOffset>
            </wp:positionV>
            <wp:extent cx="1203960" cy="902970"/>
            <wp:effectExtent l="0" t="152400" r="0" b="125730"/>
            <wp:wrapTight wrapText="bothSides">
              <wp:wrapPolygon edited="0">
                <wp:start x="-34" y="21554"/>
                <wp:lineTo x="21156" y="21554"/>
                <wp:lineTo x="21156" y="592"/>
                <wp:lineTo x="-34" y="592"/>
                <wp:lineTo x="-34" y="21554"/>
              </wp:wrapPolygon>
            </wp:wrapTight>
            <wp:docPr id="11" name="Picture 11" descr="A close up of text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0.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203960" cy="902970"/>
                    </a:xfrm>
                    <a:prstGeom prst="rect">
                      <a:avLst/>
                    </a:prstGeom>
                  </pic:spPr>
                </pic:pic>
              </a:graphicData>
            </a:graphic>
            <wp14:sizeRelH relativeFrom="page">
              <wp14:pctWidth>0</wp14:pctWidth>
            </wp14:sizeRelH>
            <wp14:sizeRelV relativeFrom="page">
              <wp14:pctHeight>0</wp14:pctHeight>
            </wp14:sizeRelV>
          </wp:anchor>
        </w:drawing>
      </w:r>
      <w:r>
        <w:rPr>
          <w:b/>
          <w:noProof/>
          <w:sz w:val="40"/>
          <w:lang w:eastAsia="en-AU"/>
        </w:rPr>
        <w:drawing>
          <wp:anchor distT="0" distB="0" distL="114300" distR="114300" simplePos="0" relativeHeight="251654656" behindDoc="1" locked="0" layoutInCell="1" allowOverlap="1" wp14:anchorId="15B2A924" wp14:editId="6221C4E8">
            <wp:simplePos x="0" y="0"/>
            <wp:positionH relativeFrom="column">
              <wp:posOffset>647065</wp:posOffset>
            </wp:positionH>
            <wp:positionV relativeFrom="paragraph">
              <wp:posOffset>169545</wp:posOffset>
            </wp:positionV>
            <wp:extent cx="1108710" cy="923925"/>
            <wp:effectExtent l="0" t="0" r="0" b="0"/>
            <wp:wrapTight wrapText="bothSides">
              <wp:wrapPolygon edited="0">
                <wp:start x="0" y="0"/>
                <wp:lineTo x="0" y="21377"/>
                <wp:lineTo x="21155" y="21377"/>
                <wp:lineTo x="211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 Business Logo-2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710" cy="923925"/>
                    </a:xfrm>
                    <a:prstGeom prst="rect">
                      <a:avLst/>
                    </a:prstGeom>
                  </pic:spPr>
                </pic:pic>
              </a:graphicData>
            </a:graphic>
            <wp14:sizeRelH relativeFrom="margin">
              <wp14:pctWidth>0</wp14:pctWidth>
            </wp14:sizeRelH>
            <wp14:sizeRelV relativeFrom="margin">
              <wp14:pctHeight>0</wp14:pctHeight>
            </wp14:sizeRelV>
          </wp:anchor>
        </w:drawing>
      </w:r>
      <w:r>
        <w:rPr>
          <w:b/>
          <w:noProof/>
          <w:sz w:val="40"/>
          <w:lang w:eastAsia="en-AU"/>
        </w:rPr>
        <w:drawing>
          <wp:anchor distT="0" distB="0" distL="114300" distR="114300" simplePos="0" relativeHeight="251657728" behindDoc="1" locked="0" layoutInCell="1" allowOverlap="1" wp14:anchorId="7A544425" wp14:editId="2D64E78F">
            <wp:simplePos x="0" y="0"/>
            <wp:positionH relativeFrom="column">
              <wp:posOffset>3428365</wp:posOffset>
            </wp:positionH>
            <wp:positionV relativeFrom="paragraph">
              <wp:posOffset>160020</wp:posOffset>
            </wp:positionV>
            <wp:extent cx="922655" cy="971550"/>
            <wp:effectExtent l="0" t="0" r="0" b="0"/>
            <wp:wrapTight wrapText="bothSides">
              <wp:wrapPolygon edited="0">
                <wp:start x="0" y="0"/>
                <wp:lineTo x="0" y="21176"/>
                <wp:lineTo x="20961" y="21176"/>
                <wp:lineTo x="20961" y="0"/>
                <wp:lineTo x="0" y="0"/>
              </wp:wrapPolygon>
            </wp:wrapTight>
            <wp:docPr id="8" name="Picture 2" descr="2016HR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HRgo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655"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77955A42" wp14:editId="51AE6ABA">
            <wp:simplePos x="0" y="0"/>
            <wp:positionH relativeFrom="column">
              <wp:posOffset>4580890</wp:posOffset>
            </wp:positionH>
            <wp:positionV relativeFrom="paragraph">
              <wp:posOffset>169545</wp:posOffset>
            </wp:positionV>
            <wp:extent cx="927100" cy="952500"/>
            <wp:effectExtent l="0" t="0" r="0" b="0"/>
            <wp:wrapTight wrapText="bothSides">
              <wp:wrapPolygon edited="0">
                <wp:start x="0" y="0"/>
                <wp:lineTo x="0" y="21168"/>
                <wp:lineTo x="21304" y="21168"/>
                <wp:lineTo x="21304" y="0"/>
                <wp:lineTo x="0" y="0"/>
              </wp:wrapPolygon>
            </wp:wrapTight>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Logo-W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7100" cy="952500"/>
                    </a:xfrm>
                    <a:prstGeom prst="rect">
                      <a:avLst/>
                    </a:prstGeom>
                  </pic:spPr>
                </pic:pic>
              </a:graphicData>
            </a:graphic>
            <wp14:sizeRelH relativeFrom="page">
              <wp14:pctWidth>0</wp14:pctWidth>
            </wp14:sizeRelH>
            <wp14:sizeRelV relativeFrom="page">
              <wp14:pctHeight>0</wp14:pctHeight>
            </wp14:sizeRelV>
          </wp:anchor>
        </w:drawing>
      </w:r>
    </w:p>
    <w:p w14:paraId="2FFB5FA4" w14:textId="254D19AE" w:rsidR="00B41606" w:rsidRDefault="00B41606" w:rsidP="0094772B">
      <w:pPr>
        <w:tabs>
          <w:tab w:val="left" w:pos="3119"/>
          <w:tab w:val="left" w:pos="4395"/>
        </w:tabs>
        <w:spacing w:after="0" w:line="240" w:lineRule="auto"/>
      </w:pPr>
      <w:r>
        <w:rPr>
          <w:noProof/>
          <w:lang w:eastAsia="en-AU"/>
        </w:rPr>
        <w:drawing>
          <wp:anchor distT="0" distB="0" distL="114300" distR="114300" simplePos="0" relativeHeight="251655680" behindDoc="1" locked="0" layoutInCell="1" allowOverlap="1" wp14:anchorId="2730E3AF" wp14:editId="72DE2320">
            <wp:simplePos x="0" y="0"/>
            <wp:positionH relativeFrom="column">
              <wp:posOffset>250825</wp:posOffset>
            </wp:positionH>
            <wp:positionV relativeFrom="paragraph">
              <wp:posOffset>13970</wp:posOffset>
            </wp:positionV>
            <wp:extent cx="1136015" cy="800100"/>
            <wp:effectExtent l="0" t="0" r="0" b="0"/>
            <wp:wrapTight wrapText="bothSides">
              <wp:wrapPolygon edited="0">
                <wp:start x="0" y="0"/>
                <wp:lineTo x="0" y="21086"/>
                <wp:lineTo x="21371" y="21086"/>
                <wp:lineTo x="213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QA_gold_logo_2014_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6015" cy="800100"/>
                    </a:xfrm>
                    <a:prstGeom prst="rect">
                      <a:avLst/>
                    </a:prstGeom>
                  </pic:spPr>
                </pic:pic>
              </a:graphicData>
            </a:graphic>
            <wp14:sizeRelH relativeFrom="margin">
              <wp14:pctWidth>0</wp14:pctWidth>
            </wp14:sizeRelH>
            <wp14:sizeRelV relativeFrom="margin">
              <wp14:pctHeight>0</wp14:pctHeight>
            </wp14:sizeRelV>
          </wp:anchor>
        </w:drawing>
      </w:r>
    </w:p>
    <w:p w14:paraId="650A7274" w14:textId="49614DD0" w:rsidR="00B41606" w:rsidRDefault="00B41606" w:rsidP="0094772B">
      <w:pPr>
        <w:tabs>
          <w:tab w:val="left" w:pos="3119"/>
          <w:tab w:val="left" w:pos="4395"/>
        </w:tabs>
        <w:spacing w:after="0" w:line="240" w:lineRule="auto"/>
      </w:pPr>
    </w:p>
    <w:p w14:paraId="108EA356" w14:textId="1D25FBDF" w:rsidR="00B41606" w:rsidRDefault="00B41606" w:rsidP="0094772B">
      <w:pPr>
        <w:tabs>
          <w:tab w:val="left" w:pos="3119"/>
          <w:tab w:val="left" w:pos="4395"/>
        </w:tabs>
        <w:spacing w:after="0" w:line="240" w:lineRule="auto"/>
      </w:pPr>
    </w:p>
    <w:p w14:paraId="29693066" w14:textId="77777777" w:rsidR="00B41606" w:rsidRDefault="00B41606" w:rsidP="0094772B">
      <w:pPr>
        <w:tabs>
          <w:tab w:val="left" w:pos="3119"/>
          <w:tab w:val="left" w:pos="4395"/>
        </w:tabs>
        <w:spacing w:after="0" w:line="240" w:lineRule="auto"/>
      </w:pPr>
    </w:p>
    <w:p w14:paraId="1B974298" w14:textId="77777777" w:rsidR="00B41606" w:rsidRDefault="00B41606" w:rsidP="0094772B">
      <w:pPr>
        <w:tabs>
          <w:tab w:val="left" w:pos="3119"/>
          <w:tab w:val="left" w:pos="4395"/>
        </w:tabs>
        <w:spacing w:after="0" w:line="240" w:lineRule="auto"/>
      </w:pPr>
    </w:p>
    <w:p w14:paraId="4ED76002" w14:textId="77777777" w:rsidR="00B41606" w:rsidRDefault="00B41606" w:rsidP="0094772B">
      <w:pPr>
        <w:tabs>
          <w:tab w:val="left" w:pos="3119"/>
          <w:tab w:val="left" w:pos="4395"/>
        </w:tabs>
        <w:spacing w:after="0" w:line="240" w:lineRule="auto"/>
      </w:pPr>
    </w:p>
    <w:p w14:paraId="6BD836B9" w14:textId="77777777" w:rsidR="00B41606" w:rsidRDefault="00B41606" w:rsidP="0094772B">
      <w:pPr>
        <w:tabs>
          <w:tab w:val="left" w:pos="3119"/>
          <w:tab w:val="left" w:pos="4395"/>
        </w:tabs>
        <w:spacing w:after="0" w:line="240" w:lineRule="auto"/>
      </w:pPr>
    </w:p>
    <w:p w14:paraId="12443594" w14:textId="378B08AA" w:rsidR="0094772B" w:rsidRDefault="0094772B" w:rsidP="0094772B">
      <w:pPr>
        <w:tabs>
          <w:tab w:val="left" w:pos="3119"/>
          <w:tab w:val="left" w:pos="4395"/>
        </w:tabs>
        <w:spacing w:after="0" w:line="240" w:lineRule="auto"/>
      </w:pPr>
      <w:r>
        <w:t>ABN: 99 144 839 172</w:t>
      </w:r>
      <w:r>
        <w:tab/>
        <w:t xml:space="preserve">Telephone: </w:t>
      </w:r>
      <w:r>
        <w:tab/>
        <w:t>1300 366 807</w:t>
      </w:r>
    </w:p>
    <w:p w14:paraId="5DC83C51" w14:textId="58B10F05" w:rsidR="0094772B" w:rsidRDefault="0094772B" w:rsidP="0094772B">
      <w:pPr>
        <w:tabs>
          <w:tab w:val="left" w:pos="3119"/>
          <w:tab w:val="left" w:pos="4395"/>
        </w:tabs>
        <w:spacing w:after="0" w:line="240" w:lineRule="auto"/>
      </w:pPr>
      <w:r>
        <w:t>1/6, Simcock Street</w:t>
      </w:r>
    </w:p>
    <w:p w14:paraId="65BEC930" w14:textId="59F7A32A" w:rsidR="0094772B" w:rsidRDefault="0094772B" w:rsidP="0094772B">
      <w:pPr>
        <w:tabs>
          <w:tab w:val="left" w:pos="3119"/>
          <w:tab w:val="left" w:pos="4395"/>
        </w:tabs>
        <w:spacing w:after="0" w:line="240" w:lineRule="auto"/>
      </w:pPr>
      <w:r>
        <w:t>Somerville, Vic 3912</w:t>
      </w:r>
      <w:r>
        <w:tab/>
        <w:t>Mobile:</w:t>
      </w:r>
      <w:r>
        <w:tab/>
        <w:t>0418 389 170</w:t>
      </w:r>
    </w:p>
    <w:p w14:paraId="63392781" w14:textId="726174BA" w:rsidR="0094772B" w:rsidRDefault="00862D1C" w:rsidP="0094772B">
      <w:pPr>
        <w:tabs>
          <w:tab w:val="left" w:pos="3119"/>
          <w:tab w:val="left" w:pos="4395"/>
        </w:tabs>
        <w:spacing w:after="0" w:line="240" w:lineRule="auto"/>
      </w:pPr>
      <w:hyperlink r:id="rId11" w:history="1">
        <w:r w:rsidR="0094772B" w:rsidRPr="00E529FE">
          <w:rPr>
            <w:rStyle w:val="Hyperlink"/>
          </w:rPr>
          <w:t>www.teacherrelief.com.au</w:t>
        </w:r>
      </w:hyperlink>
      <w:r w:rsidR="0094772B">
        <w:tab/>
        <w:t>Email:</w:t>
      </w:r>
      <w:r w:rsidR="0094772B">
        <w:tab/>
      </w:r>
      <w:hyperlink r:id="rId12" w:history="1">
        <w:r w:rsidR="00EC07B3" w:rsidRPr="00352FB1">
          <w:rPr>
            <w:rStyle w:val="Hyperlink"/>
          </w:rPr>
          <w:t>info@teacherrelief.com.au</w:t>
        </w:r>
      </w:hyperlink>
    </w:p>
    <w:p w14:paraId="22AD5D60" w14:textId="77777777" w:rsidR="0094772B" w:rsidRDefault="0094772B" w:rsidP="00B87F96"/>
    <w:p w14:paraId="6FE3F9B9" w14:textId="6EBAEA7F" w:rsidR="00B87F96" w:rsidRDefault="00FC3166" w:rsidP="00B87F96">
      <w:r>
        <w:t xml:space="preserve">I would like to introduce myself. </w:t>
      </w:r>
      <w:r w:rsidR="008C34AE">
        <w:t>My name is Nicky Ostrom and</w:t>
      </w:r>
      <w:r w:rsidR="00B87F96">
        <w:t xml:space="preserve"> I am an independent</w:t>
      </w:r>
      <w:r w:rsidR="008C34AE">
        <w:t>ly owned teaching</w:t>
      </w:r>
      <w:r w:rsidR="00B87F96">
        <w:t xml:space="preserve"> agency – Teacher </w:t>
      </w:r>
      <w:r w:rsidR="00F318B8">
        <w:t>Relief Services. We supply</w:t>
      </w:r>
      <w:r w:rsidR="007E071E">
        <w:t xml:space="preserve"> casual relief teachers and </w:t>
      </w:r>
      <w:r w:rsidR="005C48DC">
        <w:t>E</w:t>
      </w:r>
      <w:r w:rsidR="007E071E">
        <w:t xml:space="preserve">ducation </w:t>
      </w:r>
      <w:r w:rsidR="005C48DC">
        <w:t>S</w:t>
      </w:r>
      <w:r w:rsidR="007E071E">
        <w:t xml:space="preserve">upport </w:t>
      </w:r>
      <w:r w:rsidR="005C48DC">
        <w:t>S</w:t>
      </w:r>
      <w:r w:rsidR="007E071E">
        <w:t>taff</w:t>
      </w:r>
      <w:r w:rsidR="00B87F96">
        <w:t xml:space="preserve"> to the Mornington Peninsula, Casey and Gippsland region. I am an owner operator and my background </w:t>
      </w:r>
      <w:r w:rsidR="00F80F46">
        <w:t>includes</w:t>
      </w:r>
      <w:r w:rsidR="00B87F96">
        <w:t xml:space="preserve"> 20 years </w:t>
      </w:r>
      <w:r w:rsidR="00F80F46">
        <w:t>of teaching before purchasing the agency in 2010</w:t>
      </w:r>
      <w:r w:rsidR="00B87F96">
        <w:t xml:space="preserve">. I have </w:t>
      </w:r>
      <w:r>
        <w:t>many</w:t>
      </w:r>
      <w:r w:rsidR="00B87F96">
        <w:t xml:space="preserve"> teachers on my books who are all carefully selected through an interview process and I personally select every teacher for each position placed with emphasis on compatibility</w:t>
      </w:r>
      <w:r w:rsidR="00F80F46">
        <w:t xml:space="preserve"> of the school, experience and knowledge of the position required</w:t>
      </w:r>
      <w:r w:rsidR="00B87F96">
        <w:t xml:space="preserve">. I </w:t>
      </w:r>
      <w:r w:rsidR="00F80F46">
        <w:t>am available to come out and</w:t>
      </w:r>
      <w:r w:rsidR="00B87F96">
        <w:t xml:space="preserve"> introduce myself </w:t>
      </w:r>
      <w:r w:rsidR="00F80F46">
        <w:t>and expand on any questions you may have</w:t>
      </w:r>
      <w:r w:rsidR="00B87F96">
        <w:t>. I have attached our introduction letter and the only cost to your school is $</w:t>
      </w:r>
      <w:r w:rsidR="005C48DC">
        <w:t>3</w:t>
      </w:r>
      <w:r w:rsidR="00B87F96">
        <w:t xml:space="preserve">.00 per hour per teacher. We are responsible for the entire payroll, superannuation, work cover expenses and all ongoing registration of our teachers. We are designed to make it easy for schools to make one contact and have all their relief needs catered for. We have 50 schools which use our service and you are very welcome to reference check us with any of these schools. </w:t>
      </w:r>
    </w:p>
    <w:p w14:paraId="17F023D9" w14:textId="63073B84" w:rsidR="00B87F96" w:rsidRDefault="00054E1B" w:rsidP="00B87F96">
      <w:r>
        <w:t xml:space="preserve">Please see below </w:t>
      </w:r>
      <w:r w:rsidR="00B87F96">
        <w:t>I have attached a handful of</w:t>
      </w:r>
      <w:r w:rsidR="00311A22">
        <w:t xml:space="preserve"> names and schools if you w</w:t>
      </w:r>
      <w:r w:rsidR="00FC3166">
        <w:t>ould like</w:t>
      </w:r>
      <w:r w:rsidR="00B87F96">
        <w:t xml:space="preserve"> to contact them regarding our service.</w:t>
      </w:r>
    </w:p>
    <w:p w14:paraId="729BF633" w14:textId="313DDADD" w:rsidR="00B87F96" w:rsidRDefault="00B87F96" w:rsidP="00B87F96">
      <w:pPr>
        <w:spacing w:after="0"/>
      </w:pPr>
      <w:r>
        <w:t xml:space="preserve">Woodlands                         Principal: </w:t>
      </w:r>
      <w:r w:rsidR="00022661">
        <w:t>Matt Gallagher</w:t>
      </w:r>
      <w:r>
        <w:t xml:space="preserve">                                    9788 </w:t>
      </w:r>
      <w:r w:rsidR="00022661">
        <w:t>8</w:t>
      </w:r>
      <w:r>
        <w:t>333</w:t>
      </w:r>
    </w:p>
    <w:p w14:paraId="6440EF79" w14:textId="77777777" w:rsidR="00FC3166" w:rsidRDefault="00FC3166" w:rsidP="00B87F96">
      <w:pPr>
        <w:spacing w:after="0"/>
      </w:pPr>
      <w:r>
        <w:t>Lyndhurst</w:t>
      </w:r>
      <w:r>
        <w:tab/>
      </w:r>
      <w:r>
        <w:tab/>
        <w:t xml:space="preserve">  Assistant Principal: Elaine Lesiuk</w:t>
      </w:r>
      <w:r>
        <w:tab/>
        <w:t xml:space="preserve">   8768 6700</w:t>
      </w:r>
    </w:p>
    <w:p w14:paraId="2A2FD2FE" w14:textId="77777777" w:rsidR="00B87F96" w:rsidRDefault="00B87F96" w:rsidP="00B87F96">
      <w:pPr>
        <w:spacing w:after="0"/>
      </w:pPr>
      <w:r>
        <w:t>Chelsea Heights              </w:t>
      </w:r>
      <w:r>
        <w:tab/>
        <w:t>  Assistant Principal: Pia Licciardo                9772 4139</w:t>
      </w:r>
    </w:p>
    <w:p w14:paraId="07BE328B" w14:textId="77777777" w:rsidR="00B87F96" w:rsidRDefault="00B87F96" w:rsidP="00B87F96">
      <w:pPr>
        <w:spacing w:after="0"/>
      </w:pPr>
      <w:r>
        <w:t>Pearcedale                       </w:t>
      </w:r>
      <w:r>
        <w:tab/>
        <w:t>  Assistant Principal: Jeff Mead                     59 786 590</w:t>
      </w:r>
    </w:p>
    <w:p w14:paraId="26A5B0ED" w14:textId="77777777" w:rsidR="00B87F96" w:rsidRDefault="00B87F96" w:rsidP="00B87F96">
      <w:pPr>
        <w:spacing w:after="0"/>
      </w:pPr>
      <w:r>
        <w:t>Courtenay Gardens      </w:t>
      </w:r>
      <w:r>
        <w:tab/>
        <w:t>  Acting Principal: Marg Sheppard                5995 7139</w:t>
      </w:r>
    </w:p>
    <w:p w14:paraId="3D8130F1" w14:textId="77777777" w:rsidR="00B87F96" w:rsidRDefault="00B87F96" w:rsidP="00B87F96">
      <w:pPr>
        <w:spacing w:after="0"/>
      </w:pPr>
      <w:r>
        <w:t>Ballam Park                         Principal: John Mace                                    9772 4139</w:t>
      </w:r>
    </w:p>
    <w:p w14:paraId="203F53E9" w14:textId="77777777" w:rsidR="00B87F96" w:rsidRDefault="00B87F96" w:rsidP="00B87F96">
      <w:pPr>
        <w:spacing w:after="0"/>
      </w:pPr>
      <w:r>
        <w:t>Lynbrook                             Assistant Principal: Graeme Vance            8787 5390</w:t>
      </w:r>
    </w:p>
    <w:p w14:paraId="3882DAA0" w14:textId="77777777" w:rsidR="00B87F96" w:rsidRDefault="00B87F96" w:rsidP="00B87F96">
      <w:pPr>
        <w:spacing w:after="0"/>
      </w:pPr>
      <w:r>
        <w:t>Cranbourne West           </w:t>
      </w:r>
      <w:r>
        <w:tab/>
        <w:t xml:space="preserve"> </w:t>
      </w:r>
      <w:r w:rsidR="00FC3166">
        <w:t xml:space="preserve"> </w:t>
      </w:r>
      <w:r>
        <w:t>CRT Organiser: Liz Hopkins                          5996 2878</w:t>
      </w:r>
    </w:p>
    <w:p w14:paraId="4D9BACA9" w14:textId="77777777" w:rsidR="00054E1B" w:rsidRDefault="00820ACB" w:rsidP="00B87F96">
      <w:pPr>
        <w:spacing w:after="0"/>
      </w:pPr>
      <w:r>
        <w:t>Kananook</w:t>
      </w:r>
      <w:r w:rsidR="00FC3166">
        <w:tab/>
      </w:r>
      <w:r w:rsidR="00FC3166">
        <w:tab/>
        <w:t xml:space="preserve">  Principal: Michael Block</w:t>
      </w:r>
      <w:r w:rsidR="00FC3166">
        <w:tab/>
      </w:r>
      <w:r w:rsidR="00FC3166">
        <w:tab/>
        <w:t xml:space="preserve">   9786 6066</w:t>
      </w:r>
    </w:p>
    <w:p w14:paraId="44EE3A1E" w14:textId="77777777" w:rsidR="00054E1B" w:rsidRDefault="00054E1B" w:rsidP="00054E1B">
      <w:pPr>
        <w:spacing w:after="0"/>
      </w:pPr>
      <w:r>
        <w:t>Nar Nar Goon</w:t>
      </w:r>
      <w:r>
        <w:tab/>
      </w:r>
      <w:r>
        <w:tab/>
        <w:t xml:space="preserve">  Principal: Fran Van Lambert</w:t>
      </w:r>
      <w:r>
        <w:tab/>
      </w:r>
      <w:r>
        <w:tab/>
        <w:t xml:space="preserve">   5942 5311</w:t>
      </w:r>
    </w:p>
    <w:p w14:paraId="02386353" w14:textId="77777777" w:rsidR="00054E1B" w:rsidRDefault="00054E1B" w:rsidP="00054E1B">
      <w:pPr>
        <w:spacing w:after="0"/>
      </w:pPr>
      <w:r>
        <w:t>Crib Point</w:t>
      </w:r>
      <w:r>
        <w:tab/>
      </w:r>
      <w:r>
        <w:tab/>
        <w:t xml:space="preserve">  Principal: Tina Coumbe</w:t>
      </w:r>
      <w:r>
        <w:tab/>
      </w:r>
      <w:r>
        <w:tab/>
        <w:t xml:space="preserve">                  59839 282</w:t>
      </w:r>
    </w:p>
    <w:p w14:paraId="48471323" w14:textId="77777777" w:rsidR="00054E1B" w:rsidRDefault="00054E1B" w:rsidP="00054E1B">
      <w:pPr>
        <w:spacing w:after="0"/>
      </w:pPr>
      <w:r>
        <w:t>Rye</w:t>
      </w:r>
      <w:r>
        <w:tab/>
      </w:r>
      <w:r>
        <w:tab/>
        <w:t xml:space="preserve">                 Principal: Lachie Featherstone</w:t>
      </w:r>
      <w:r>
        <w:tab/>
      </w:r>
      <w:r>
        <w:tab/>
        <w:t xml:space="preserve">   59852 363</w:t>
      </w:r>
    </w:p>
    <w:p w14:paraId="0F0A02D2" w14:textId="64ACA0A4" w:rsidR="00820ACB" w:rsidRDefault="00FC3166" w:rsidP="00B87F96">
      <w:pPr>
        <w:spacing w:after="0"/>
      </w:pPr>
      <w:r>
        <w:lastRenderedPageBreak/>
        <w:tab/>
        <w:t xml:space="preserve">   </w:t>
      </w:r>
    </w:p>
    <w:p w14:paraId="0E1AEBD6" w14:textId="77777777" w:rsidR="00AA2539" w:rsidRDefault="00AA2539" w:rsidP="00AA2539">
      <w:pPr>
        <w:tabs>
          <w:tab w:val="left" w:pos="3119"/>
          <w:tab w:val="left" w:pos="4395"/>
        </w:tabs>
        <w:spacing w:after="0" w:line="240" w:lineRule="auto"/>
      </w:pPr>
    </w:p>
    <w:p w14:paraId="39D63766" w14:textId="77777777" w:rsidR="00431692" w:rsidRDefault="00431692" w:rsidP="00431692">
      <w:pPr>
        <w:tabs>
          <w:tab w:val="left" w:pos="3119"/>
          <w:tab w:val="left" w:pos="4395"/>
        </w:tabs>
        <w:spacing w:after="0" w:line="240" w:lineRule="auto"/>
      </w:pPr>
    </w:p>
    <w:p w14:paraId="107908CA" w14:textId="01F66FCE" w:rsidR="00240C91" w:rsidRDefault="00240C91" w:rsidP="00240C91">
      <w:pPr>
        <w:spacing w:after="0" w:line="240" w:lineRule="auto"/>
        <w:rPr>
          <w:b/>
          <w:sz w:val="40"/>
        </w:rPr>
      </w:pPr>
      <w:r>
        <w:rPr>
          <w:b/>
          <w:noProof/>
          <w:sz w:val="40"/>
          <w:lang w:eastAsia="en-AU"/>
        </w:rPr>
        <w:drawing>
          <wp:anchor distT="0" distB="0" distL="114300" distR="114300" simplePos="0" relativeHeight="251660800" behindDoc="1" locked="0" layoutInCell="1" allowOverlap="1" wp14:anchorId="501F2AA3" wp14:editId="10719E40">
            <wp:simplePos x="0" y="0"/>
            <wp:positionH relativeFrom="column">
              <wp:posOffset>-559435</wp:posOffset>
            </wp:positionH>
            <wp:positionV relativeFrom="paragraph">
              <wp:posOffset>-142240</wp:posOffset>
            </wp:positionV>
            <wp:extent cx="6872168" cy="3248025"/>
            <wp:effectExtent l="0" t="0" r="0" b="0"/>
            <wp:wrapTight wrapText="bothSides">
              <wp:wrapPolygon edited="0">
                <wp:start x="0" y="0"/>
                <wp:lineTo x="0" y="21410"/>
                <wp:lineTo x="21556" y="21410"/>
                <wp:lineTo x="21556" y="0"/>
                <wp:lineTo x="0" y="0"/>
              </wp:wrapPolygon>
            </wp:wrapTight>
            <wp:docPr id="12" name="Picture 1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6872168" cy="3248025"/>
                    </a:xfrm>
                    <a:prstGeom prst="rect">
                      <a:avLst/>
                    </a:prstGeom>
                  </pic:spPr>
                </pic:pic>
              </a:graphicData>
            </a:graphic>
            <wp14:sizeRelH relativeFrom="page">
              <wp14:pctWidth>0</wp14:pctWidth>
            </wp14:sizeRelH>
            <wp14:sizeRelV relativeFrom="page">
              <wp14:pctHeight>0</wp14:pctHeight>
            </wp14:sizeRelV>
          </wp:anchor>
        </w:drawing>
      </w:r>
      <w:r w:rsidR="00BC6A40">
        <w:rPr>
          <w:b/>
          <w:noProof/>
          <w:sz w:val="40"/>
          <w:lang w:eastAsia="en-AU"/>
        </w:rPr>
        <w:tab/>
      </w:r>
      <w:r w:rsidR="00BC6A40">
        <w:rPr>
          <w:b/>
          <w:noProof/>
          <w:sz w:val="40"/>
          <w:lang w:eastAsia="en-AU"/>
        </w:rPr>
        <w:tab/>
      </w:r>
      <w:r w:rsidR="00BC6A40">
        <w:rPr>
          <w:b/>
          <w:noProof/>
          <w:sz w:val="40"/>
          <w:lang w:eastAsia="en-AU"/>
        </w:rPr>
        <w:tab/>
      </w:r>
      <w:r w:rsidR="00BC6A40">
        <w:rPr>
          <w:b/>
          <w:noProof/>
          <w:sz w:val="40"/>
          <w:lang w:eastAsia="en-AU"/>
        </w:rPr>
        <w:tab/>
      </w:r>
      <w:r w:rsidR="00BC6A40">
        <w:rPr>
          <w:b/>
          <w:noProof/>
          <w:sz w:val="40"/>
          <w:lang w:eastAsia="en-AU"/>
        </w:rPr>
        <w:tab/>
      </w:r>
      <w:r w:rsidR="00BC6A40">
        <w:rPr>
          <w:b/>
          <w:noProof/>
          <w:sz w:val="40"/>
          <w:lang w:eastAsia="en-AU"/>
        </w:rPr>
        <w:tab/>
      </w:r>
      <w:r w:rsidR="00BC6A40">
        <w:rPr>
          <w:b/>
          <w:noProof/>
          <w:sz w:val="40"/>
          <w:lang w:eastAsia="en-AU"/>
        </w:rPr>
        <w:tab/>
      </w:r>
      <w:r w:rsidR="00BC6A40">
        <w:rPr>
          <w:b/>
          <w:noProof/>
          <w:sz w:val="40"/>
          <w:lang w:eastAsia="en-AU"/>
        </w:rPr>
        <w:tab/>
      </w:r>
      <w:r w:rsidR="00BC6A40">
        <w:rPr>
          <w:b/>
          <w:noProof/>
          <w:sz w:val="40"/>
          <w:lang w:eastAsia="en-AU"/>
        </w:rPr>
        <w:tab/>
      </w:r>
      <w:r w:rsidR="00BC6A40">
        <w:rPr>
          <w:b/>
          <w:noProof/>
          <w:sz w:val="40"/>
          <w:lang w:eastAsia="en-AU"/>
        </w:rPr>
        <w:tab/>
      </w:r>
    </w:p>
    <w:p w14:paraId="3BE638DA" w14:textId="06EB0A98" w:rsidR="00AA2539" w:rsidRPr="00240C91" w:rsidRDefault="00AA2539" w:rsidP="00240C91">
      <w:pPr>
        <w:spacing w:after="0" w:line="240" w:lineRule="auto"/>
        <w:rPr>
          <w:b/>
          <w:sz w:val="40"/>
        </w:rPr>
      </w:pPr>
      <w:r>
        <w:t>ABN: 99 144 839 172</w:t>
      </w:r>
      <w:r>
        <w:tab/>
      </w:r>
      <w:r w:rsidR="00F83524">
        <w:t xml:space="preserve">   </w:t>
      </w:r>
      <w:r w:rsidR="00F83524">
        <w:tab/>
        <w:t xml:space="preserve">    </w:t>
      </w:r>
      <w:r>
        <w:t xml:space="preserve">Telephone: </w:t>
      </w:r>
      <w:r>
        <w:tab/>
        <w:t>1300 366 807</w:t>
      </w:r>
    </w:p>
    <w:p w14:paraId="0A1FE49B" w14:textId="1B9A1487" w:rsidR="00AA2539" w:rsidRDefault="00AA2539" w:rsidP="00AA2539">
      <w:pPr>
        <w:tabs>
          <w:tab w:val="left" w:pos="3119"/>
          <w:tab w:val="left" w:pos="4395"/>
        </w:tabs>
        <w:spacing w:after="0" w:line="240" w:lineRule="auto"/>
      </w:pPr>
      <w:r>
        <w:t>1/6, Simcock Street,</w:t>
      </w:r>
      <w:r>
        <w:tab/>
      </w:r>
    </w:p>
    <w:p w14:paraId="0491C6E2" w14:textId="77777777" w:rsidR="00AA2539" w:rsidRDefault="00AA2539" w:rsidP="00AA2539">
      <w:pPr>
        <w:tabs>
          <w:tab w:val="left" w:pos="3119"/>
          <w:tab w:val="left" w:pos="4395"/>
        </w:tabs>
        <w:spacing w:after="0" w:line="240" w:lineRule="auto"/>
      </w:pPr>
      <w:r>
        <w:t>Somerville, Vic 3912</w:t>
      </w:r>
      <w:r>
        <w:tab/>
        <w:t>Mobile:</w:t>
      </w:r>
      <w:r>
        <w:tab/>
        <w:t>0418 389 170</w:t>
      </w:r>
    </w:p>
    <w:p w14:paraId="678784E5" w14:textId="437EE895" w:rsidR="00AA2539" w:rsidRDefault="00862D1C" w:rsidP="00AA2539">
      <w:pPr>
        <w:tabs>
          <w:tab w:val="left" w:pos="3119"/>
          <w:tab w:val="left" w:pos="4395"/>
        </w:tabs>
        <w:spacing w:after="0" w:line="240" w:lineRule="auto"/>
      </w:pPr>
      <w:hyperlink r:id="rId14" w:history="1">
        <w:r w:rsidR="00AA2539" w:rsidRPr="00E529FE">
          <w:rPr>
            <w:rStyle w:val="Hyperlink"/>
          </w:rPr>
          <w:t>www.teacherrelief.com.au</w:t>
        </w:r>
      </w:hyperlink>
      <w:r w:rsidR="00AA2539">
        <w:tab/>
        <w:t>Email:</w:t>
      </w:r>
      <w:r w:rsidR="00AA2539">
        <w:tab/>
      </w:r>
      <w:hyperlink r:id="rId15" w:history="1">
        <w:r w:rsidR="00EC07B3" w:rsidRPr="00352FB1">
          <w:rPr>
            <w:rStyle w:val="Hyperlink"/>
          </w:rPr>
          <w:t>info@teacherrelief.com.au</w:t>
        </w:r>
      </w:hyperlink>
      <w:r w:rsidR="00EC07B3">
        <w:t xml:space="preserve"> </w:t>
      </w:r>
    </w:p>
    <w:p w14:paraId="55023941" w14:textId="77777777" w:rsidR="002B0A0A" w:rsidRDefault="002B0A0A" w:rsidP="00431692">
      <w:pPr>
        <w:tabs>
          <w:tab w:val="left" w:pos="3119"/>
          <w:tab w:val="left" w:pos="4395"/>
        </w:tabs>
        <w:spacing w:after="0" w:line="240" w:lineRule="auto"/>
      </w:pPr>
    </w:p>
    <w:p w14:paraId="515B5A50" w14:textId="6F91C992" w:rsidR="002B0A0A" w:rsidRDefault="00862D1C" w:rsidP="00431692">
      <w:pPr>
        <w:tabs>
          <w:tab w:val="left" w:pos="3119"/>
          <w:tab w:val="left" w:pos="4395"/>
        </w:tabs>
        <w:spacing w:after="0" w:line="240" w:lineRule="auto"/>
      </w:pPr>
      <w:r>
        <w:t>To whom it may concern,</w:t>
      </w:r>
    </w:p>
    <w:p w14:paraId="38A497E3" w14:textId="77777777" w:rsidR="002B0A0A" w:rsidRDefault="002B0A0A" w:rsidP="00431692">
      <w:pPr>
        <w:tabs>
          <w:tab w:val="left" w:pos="3119"/>
          <w:tab w:val="left" w:pos="4395"/>
        </w:tabs>
        <w:spacing w:after="0" w:line="240" w:lineRule="auto"/>
      </w:pPr>
    </w:p>
    <w:p w14:paraId="1D63BDBA" w14:textId="77777777" w:rsidR="002B0A0A" w:rsidRDefault="00AA2539" w:rsidP="002B0A0A">
      <w:pPr>
        <w:tabs>
          <w:tab w:val="left" w:pos="3119"/>
          <w:tab w:val="left" w:pos="4395"/>
        </w:tabs>
        <w:spacing w:after="0" w:line="240" w:lineRule="auto"/>
        <w:jc w:val="both"/>
      </w:pPr>
      <w:r>
        <w:t>We would like to introduce you</w:t>
      </w:r>
      <w:r w:rsidR="002B0A0A">
        <w:t xml:space="preserve"> to our agency and highlight the benefits we can offer you by working with Teacher Relief Services</w:t>
      </w:r>
      <w:r w:rsidR="007942D3">
        <w:t xml:space="preserve"> Pty Ltd (Teacher Relief)</w:t>
      </w:r>
      <w:r w:rsidR="002B0A0A">
        <w:t>.  Our service is used in a variety of ways as required, with no exclusivity involved.</w:t>
      </w:r>
      <w:r w:rsidR="007942D3">
        <w:t xml:space="preserve"> We can be used as a backup facility after calling</w:t>
      </w:r>
      <w:r w:rsidR="00FD3AD3">
        <w:t xml:space="preserve"> your</w:t>
      </w:r>
      <w:r w:rsidR="007942D3">
        <w:t xml:space="preserve"> regular replacement teachers or </w:t>
      </w:r>
      <w:r w:rsidR="00FD3AD3">
        <w:t>you may</w:t>
      </w:r>
      <w:r w:rsidR="007942D3">
        <w:t xml:space="preserve"> prefer to have Teacher Relief Services manage all </w:t>
      </w:r>
      <w:r w:rsidR="00FD3AD3">
        <w:t>your</w:t>
      </w:r>
      <w:r w:rsidR="007942D3">
        <w:t xml:space="preserve"> replacement needs through our comprehensive employment service.</w:t>
      </w:r>
    </w:p>
    <w:p w14:paraId="16724F61" w14:textId="77777777" w:rsidR="007942D3" w:rsidRDefault="007942D3" w:rsidP="002B0A0A">
      <w:pPr>
        <w:tabs>
          <w:tab w:val="left" w:pos="3119"/>
          <w:tab w:val="left" w:pos="4395"/>
        </w:tabs>
        <w:spacing w:after="0" w:line="240" w:lineRule="auto"/>
        <w:jc w:val="both"/>
      </w:pPr>
    </w:p>
    <w:p w14:paraId="3A5C08AA" w14:textId="77777777" w:rsidR="007942D3" w:rsidRDefault="007942D3" w:rsidP="002B0A0A">
      <w:pPr>
        <w:tabs>
          <w:tab w:val="left" w:pos="3119"/>
          <w:tab w:val="left" w:pos="4395"/>
        </w:tabs>
        <w:spacing w:after="0" w:line="240" w:lineRule="auto"/>
        <w:jc w:val="both"/>
      </w:pPr>
      <w:r>
        <w:t>The following points are provided for easy reference:</w:t>
      </w:r>
    </w:p>
    <w:p w14:paraId="77C54615" w14:textId="77777777" w:rsidR="007942D3" w:rsidRDefault="007942D3" w:rsidP="002B0A0A">
      <w:pPr>
        <w:tabs>
          <w:tab w:val="left" w:pos="3119"/>
          <w:tab w:val="left" w:pos="4395"/>
        </w:tabs>
        <w:spacing w:after="0" w:line="240" w:lineRule="auto"/>
        <w:jc w:val="both"/>
      </w:pPr>
    </w:p>
    <w:p w14:paraId="661E9C25" w14:textId="77777777" w:rsidR="007942D3" w:rsidRDefault="007942D3" w:rsidP="007942D3">
      <w:pPr>
        <w:pStyle w:val="ListParagraph"/>
        <w:numPr>
          <w:ilvl w:val="0"/>
          <w:numId w:val="5"/>
        </w:numPr>
        <w:tabs>
          <w:tab w:val="left" w:pos="3119"/>
          <w:tab w:val="left" w:pos="4395"/>
        </w:tabs>
        <w:spacing w:after="0" w:line="240" w:lineRule="auto"/>
        <w:jc w:val="both"/>
      </w:pPr>
      <w:r>
        <w:t>Our 1300 366 807 p</w:t>
      </w:r>
      <w:r w:rsidR="00FD3AD3">
        <w:t>hone number is available to you</w:t>
      </w:r>
      <w:r>
        <w:t xml:space="preserve"> 24 hours a day for the cost of a local call.</w:t>
      </w:r>
    </w:p>
    <w:p w14:paraId="3F5935D9" w14:textId="77777777" w:rsidR="007942D3" w:rsidRDefault="007942D3" w:rsidP="007942D3">
      <w:pPr>
        <w:pStyle w:val="ListParagraph"/>
        <w:numPr>
          <w:ilvl w:val="0"/>
          <w:numId w:val="5"/>
        </w:numPr>
        <w:tabs>
          <w:tab w:val="left" w:pos="3119"/>
          <w:tab w:val="left" w:pos="4395"/>
        </w:tabs>
        <w:spacing w:after="0" w:line="240" w:lineRule="auto"/>
        <w:jc w:val="both"/>
      </w:pPr>
      <w:r>
        <w:t>We have a bank of quality casual replacement teachers (CRTs) and a database system that ensures the best possible replacement is sent at all times.  All our teachers are required to undertake an interview and are selected accordingly based on referee checks.</w:t>
      </w:r>
    </w:p>
    <w:p w14:paraId="5C7389B7" w14:textId="77777777" w:rsidR="007942D3" w:rsidRDefault="007942D3" w:rsidP="007942D3">
      <w:pPr>
        <w:pStyle w:val="ListParagraph"/>
        <w:numPr>
          <w:ilvl w:val="0"/>
          <w:numId w:val="5"/>
        </w:numPr>
        <w:tabs>
          <w:tab w:val="left" w:pos="3119"/>
          <w:tab w:val="left" w:pos="4395"/>
        </w:tabs>
        <w:spacing w:after="0" w:line="240" w:lineRule="auto"/>
        <w:jc w:val="both"/>
      </w:pPr>
      <w:r>
        <w:t>We offer a complete payroll/administration service that removes hours of work from your office staff.</w:t>
      </w:r>
    </w:p>
    <w:p w14:paraId="5777210C" w14:textId="77777777" w:rsidR="007942D3" w:rsidRDefault="007942D3" w:rsidP="007942D3">
      <w:pPr>
        <w:pStyle w:val="ListParagraph"/>
        <w:numPr>
          <w:ilvl w:val="0"/>
          <w:numId w:val="5"/>
        </w:numPr>
        <w:tabs>
          <w:tab w:val="left" w:pos="3119"/>
          <w:tab w:val="left" w:pos="4395"/>
        </w:tabs>
        <w:spacing w:after="0" w:line="240" w:lineRule="auto"/>
        <w:jc w:val="both"/>
      </w:pPr>
      <w:r>
        <w:t>We send invoices out on Fridays for teachers employed during the week and ask only that you clear your account within ten days.</w:t>
      </w:r>
    </w:p>
    <w:p w14:paraId="103BB4F6" w14:textId="77777777" w:rsidR="007942D3" w:rsidRDefault="007942D3" w:rsidP="007942D3">
      <w:pPr>
        <w:pStyle w:val="ListParagraph"/>
        <w:numPr>
          <w:ilvl w:val="0"/>
          <w:numId w:val="5"/>
        </w:numPr>
        <w:tabs>
          <w:tab w:val="left" w:pos="3119"/>
          <w:tab w:val="left" w:pos="4395"/>
        </w:tabs>
        <w:spacing w:after="0" w:line="240" w:lineRule="auto"/>
        <w:jc w:val="both"/>
      </w:pPr>
      <w:r>
        <w:t>All casual replacement teachers are VIT registered with police checks.</w:t>
      </w:r>
    </w:p>
    <w:p w14:paraId="5D99EE8C" w14:textId="77777777" w:rsidR="007942D3" w:rsidRDefault="007942D3" w:rsidP="007942D3">
      <w:pPr>
        <w:pStyle w:val="ListParagraph"/>
        <w:numPr>
          <w:ilvl w:val="0"/>
          <w:numId w:val="5"/>
        </w:numPr>
        <w:tabs>
          <w:tab w:val="left" w:pos="3119"/>
          <w:tab w:val="left" w:pos="4395"/>
        </w:tabs>
        <w:spacing w:after="0" w:line="240" w:lineRule="auto"/>
        <w:jc w:val="both"/>
      </w:pPr>
      <w:r>
        <w:t>Each CRT has a lanyard that clearly states their VIT number and photo id. They are also required to carry their VIT card on them at all times.</w:t>
      </w:r>
    </w:p>
    <w:p w14:paraId="75615F00" w14:textId="77777777" w:rsidR="007942D3" w:rsidRDefault="007942D3" w:rsidP="007942D3">
      <w:pPr>
        <w:pStyle w:val="ListParagraph"/>
        <w:numPr>
          <w:ilvl w:val="0"/>
          <w:numId w:val="5"/>
        </w:numPr>
        <w:tabs>
          <w:tab w:val="left" w:pos="3119"/>
          <w:tab w:val="left" w:pos="4395"/>
        </w:tabs>
        <w:spacing w:after="0" w:line="240" w:lineRule="auto"/>
        <w:jc w:val="both"/>
      </w:pPr>
      <w:r>
        <w:t xml:space="preserve">Vacant positions are carefully and discreetly filled, using database information provided by casual staff as they </w:t>
      </w:r>
      <w:r w:rsidR="00FD3AD3">
        <w:t>register</w:t>
      </w:r>
      <w:r>
        <w:t xml:space="preserve"> with our service. Schools that regularly use the service are also welcome to approach any teacher for contract employment without obligation to Teacher Relief.</w:t>
      </w:r>
    </w:p>
    <w:p w14:paraId="338683A7" w14:textId="77777777" w:rsidR="007942D3" w:rsidRDefault="007942D3" w:rsidP="007942D3">
      <w:pPr>
        <w:tabs>
          <w:tab w:val="left" w:pos="3119"/>
          <w:tab w:val="left" w:pos="4395"/>
        </w:tabs>
        <w:spacing w:after="0" w:line="240" w:lineRule="auto"/>
        <w:jc w:val="both"/>
      </w:pPr>
    </w:p>
    <w:p w14:paraId="4A7572DC" w14:textId="77777777" w:rsidR="00BE5881" w:rsidRDefault="00BE5881" w:rsidP="007942D3">
      <w:pPr>
        <w:tabs>
          <w:tab w:val="left" w:pos="3119"/>
          <w:tab w:val="left" w:pos="4395"/>
        </w:tabs>
        <w:spacing w:after="0" w:line="240" w:lineRule="auto"/>
        <w:jc w:val="both"/>
        <w:rPr>
          <w:b/>
          <w:u w:val="single"/>
        </w:rPr>
      </w:pPr>
    </w:p>
    <w:p w14:paraId="16C44FEB" w14:textId="77777777" w:rsidR="00BE5881" w:rsidRDefault="00BE5881" w:rsidP="007942D3">
      <w:pPr>
        <w:tabs>
          <w:tab w:val="left" w:pos="3119"/>
          <w:tab w:val="left" w:pos="4395"/>
        </w:tabs>
        <w:spacing w:after="0" w:line="240" w:lineRule="auto"/>
        <w:jc w:val="both"/>
        <w:rPr>
          <w:b/>
          <w:u w:val="single"/>
        </w:rPr>
      </w:pPr>
    </w:p>
    <w:p w14:paraId="043AB6BA" w14:textId="77777777" w:rsidR="007942D3" w:rsidRPr="007942D3" w:rsidRDefault="007942D3" w:rsidP="007942D3">
      <w:pPr>
        <w:tabs>
          <w:tab w:val="left" w:pos="3119"/>
          <w:tab w:val="left" w:pos="4395"/>
        </w:tabs>
        <w:spacing w:after="0" w:line="240" w:lineRule="auto"/>
        <w:jc w:val="both"/>
        <w:rPr>
          <w:b/>
          <w:u w:val="single"/>
        </w:rPr>
      </w:pPr>
      <w:r w:rsidRPr="007942D3">
        <w:rPr>
          <w:b/>
          <w:u w:val="single"/>
        </w:rPr>
        <w:t>Cost Structure</w:t>
      </w:r>
    </w:p>
    <w:p w14:paraId="5B80B491" w14:textId="77777777" w:rsidR="007942D3" w:rsidRDefault="007942D3" w:rsidP="007942D3">
      <w:pPr>
        <w:tabs>
          <w:tab w:val="left" w:pos="3119"/>
          <w:tab w:val="left" w:pos="4395"/>
        </w:tabs>
        <w:spacing w:after="0" w:line="240" w:lineRule="auto"/>
        <w:jc w:val="both"/>
      </w:pPr>
    </w:p>
    <w:p w14:paraId="739C04F3" w14:textId="2160BF81" w:rsidR="007942D3" w:rsidRDefault="007942D3" w:rsidP="007942D3">
      <w:pPr>
        <w:tabs>
          <w:tab w:val="left" w:pos="3119"/>
          <w:tab w:val="left" w:pos="4395"/>
        </w:tabs>
        <w:spacing w:after="0" w:line="240" w:lineRule="auto"/>
        <w:jc w:val="both"/>
      </w:pPr>
      <w:r>
        <w:t xml:space="preserve">Teacher Relief is a user pays service.  Our charge </w:t>
      </w:r>
      <w:r w:rsidR="007E1843">
        <w:t>rate is currently set at $</w:t>
      </w:r>
      <w:r w:rsidR="00A05BAE">
        <w:t>481.60</w:t>
      </w:r>
      <w:r>
        <w:t xml:space="preserve"> per day (</w:t>
      </w:r>
      <w:r w:rsidR="00C77E59">
        <w:t>plus</w:t>
      </w:r>
      <w:r>
        <w:t xml:space="preserve"> gst). This includes all CRT payments – gross wage, superannuation, </w:t>
      </w:r>
      <w:r w:rsidR="003D68C0">
        <w:t>tax, work</w:t>
      </w:r>
      <w:r>
        <w:t>cover plus an ad</w:t>
      </w:r>
      <w:r w:rsidR="00293AA1">
        <w:t>ministration fee of $</w:t>
      </w:r>
      <w:r w:rsidR="000A0551">
        <w:t>3</w:t>
      </w:r>
      <w:r w:rsidR="00293AA1">
        <w:t xml:space="preserve"> per hour, which equates to only $1</w:t>
      </w:r>
      <w:r w:rsidR="000A0551">
        <w:t>8</w:t>
      </w:r>
      <w:r w:rsidR="00293AA1">
        <w:t>.00 per day costing for the school per teacher.</w:t>
      </w:r>
    </w:p>
    <w:p w14:paraId="0E0F1627" w14:textId="776B40D3" w:rsidR="00C77E59" w:rsidRDefault="00C77E59" w:rsidP="007942D3">
      <w:pPr>
        <w:tabs>
          <w:tab w:val="left" w:pos="3119"/>
          <w:tab w:val="left" w:pos="4395"/>
        </w:tabs>
        <w:spacing w:after="0" w:line="240" w:lineRule="auto"/>
        <w:jc w:val="both"/>
      </w:pPr>
      <w:r>
        <w:t>Our charge rate for Education Support Staff is currently set at $2</w:t>
      </w:r>
      <w:r w:rsidR="00A05BAE">
        <w:t>55.16</w:t>
      </w:r>
      <w:r>
        <w:t xml:space="preserve"> (plus gst). </w:t>
      </w:r>
    </w:p>
    <w:p w14:paraId="4376DC28" w14:textId="77777777" w:rsidR="007942D3" w:rsidRDefault="007942D3" w:rsidP="007942D3">
      <w:pPr>
        <w:tabs>
          <w:tab w:val="left" w:pos="3119"/>
          <w:tab w:val="left" w:pos="4395"/>
        </w:tabs>
        <w:spacing w:after="0" w:line="240" w:lineRule="auto"/>
        <w:jc w:val="both"/>
      </w:pPr>
    </w:p>
    <w:p w14:paraId="41E8CA5D" w14:textId="77777777" w:rsidR="007942D3" w:rsidRPr="007942D3" w:rsidRDefault="007942D3" w:rsidP="007942D3">
      <w:pPr>
        <w:tabs>
          <w:tab w:val="left" w:pos="3119"/>
          <w:tab w:val="left" w:pos="4395"/>
        </w:tabs>
        <w:spacing w:after="0" w:line="240" w:lineRule="auto"/>
        <w:jc w:val="both"/>
        <w:rPr>
          <w:b/>
          <w:u w:val="single"/>
        </w:rPr>
      </w:pPr>
      <w:r w:rsidRPr="007942D3">
        <w:rPr>
          <w:b/>
          <w:u w:val="single"/>
        </w:rPr>
        <w:t>How to Make Bookings</w:t>
      </w:r>
    </w:p>
    <w:p w14:paraId="1AA837D7" w14:textId="77777777" w:rsidR="007942D3" w:rsidRDefault="007942D3" w:rsidP="007942D3">
      <w:pPr>
        <w:tabs>
          <w:tab w:val="left" w:pos="3119"/>
          <w:tab w:val="left" w:pos="4395"/>
        </w:tabs>
        <w:spacing w:after="0" w:line="240" w:lineRule="auto"/>
        <w:jc w:val="both"/>
      </w:pPr>
    </w:p>
    <w:p w14:paraId="443CDA32" w14:textId="6F268437" w:rsidR="005C48DC" w:rsidRDefault="005C48DC" w:rsidP="007942D3">
      <w:pPr>
        <w:tabs>
          <w:tab w:val="left" w:pos="3119"/>
          <w:tab w:val="left" w:pos="4395"/>
        </w:tabs>
        <w:spacing w:after="0" w:line="240" w:lineRule="auto"/>
        <w:jc w:val="both"/>
      </w:pPr>
      <w:r>
        <w:t>We have an online booking system called Inet Allocations which provides all schools with opportunity to hand select the teacher of their choice plus the days and times required. At any time this can be viewed to check on current and future bookings.</w:t>
      </w:r>
    </w:p>
    <w:p w14:paraId="3E4F880C" w14:textId="77777777" w:rsidR="005C48DC" w:rsidRDefault="005C48DC" w:rsidP="007942D3">
      <w:pPr>
        <w:tabs>
          <w:tab w:val="left" w:pos="3119"/>
          <w:tab w:val="left" w:pos="4395"/>
        </w:tabs>
        <w:spacing w:after="0" w:line="240" w:lineRule="auto"/>
        <w:jc w:val="both"/>
      </w:pPr>
    </w:p>
    <w:p w14:paraId="4272F5B8" w14:textId="051EA0BC" w:rsidR="007942D3" w:rsidRDefault="007942D3" w:rsidP="007942D3">
      <w:pPr>
        <w:tabs>
          <w:tab w:val="left" w:pos="3119"/>
          <w:tab w:val="left" w:pos="4395"/>
        </w:tabs>
        <w:spacing w:after="0" w:line="240" w:lineRule="auto"/>
        <w:jc w:val="both"/>
      </w:pPr>
      <w:r>
        <w:t xml:space="preserve">You are </w:t>
      </w:r>
      <w:r w:rsidR="005C48DC">
        <w:t xml:space="preserve">also </w:t>
      </w:r>
      <w:r>
        <w:t xml:space="preserve">welcome to call 1300 366 807 any time; or you can email for </w:t>
      </w:r>
      <w:r w:rsidR="005C48DC">
        <w:t xml:space="preserve">bookings as well as </w:t>
      </w:r>
      <w:r>
        <w:t>feedback/communication.</w:t>
      </w:r>
    </w:p>
    <w:p w14:paraId="1141FA44" w14:textId="77777777" w:rsidR="005C48DC" w:rsidRDefault="005C48DC" w:rsidP="007942D3">
      <w:pPr>
        <w:tabs>
          <w:tab w:val="left" w:pos="3119"/>
          <w:tab w:val="left" w:pos="4395"/>
        </w:tabs>
        <w:spacing w:after="0" w:line="240" w:lineRule="auto"/>
        <w:jc w:val="both"/>
      </w:pPr>
    </w:p>
    <w:p w14:paraId="4F4959AD" w14:textId="5183AC5C" w:rsidR="007942D3" w:rsidRDefault="005C48DC" w:rsidP="007942D3">
      <w:pPr>
        <w:tabs>
          <w:tab w:val="left" w:pos="3119"/>
          <w:tab w:val="left" w:pos="4395"/>
        </w:tabs>
        <w:spacing w:after="0" w:line="240" w:lineRule="auto"/>
        <w:jc w:val="both"/>
      </w:pPr>
      <w:r>
        <w:t>At 8am every morning we provide a booking report which includes all details of your bookings for the day.</w:t>
      </w:r>
    </w:p>
    <w:p w14:paraId="4C0226C7" w14:textId="77777777" w:rsidR="007942D3" w:rsidRDefault="007942D3" w:rsidP="007942D3">
      <w:pPr>
        <w:tabs>
          <w:tab w:val="left" w:pos="3119"/>
          <w:tab w:val="left" w:pos="4395"/>
        </w:tabs>
        <w:spacing w:after="0" w:line="240" w:lineRule="auto"/>
        <w:jc w:val="both"/>
      </w:pPr>
    </w:p>
    <w:p w14:paraId="09966D79" w14:textId="77777777" w:rsidR="007942D3" w:rsidRPr="007942D3" w:rsidRDefault="007942D3" w:rsidP="007942D3">
      <w:pPr>
        <w:tabs>
          <w:tab w:val="left" w:pos="3119"/>
          <w:tab w:val="left" w:pos="4395"/>
        </w:tabs>
        <w:spacing w:after="0" w:line="240" w:lineRule="auto"/>
        <w:jc w:val="both"/>
        <w:rPr>
          <w:b/>
          <w:u w:val="single"/>
        </w:rPr>
      </w:pPr>
      <w:r w:rsidRPr="007942D3">
        <w:rPr>
          <w:b/>
          <w:u w:val="single"/>
        </w:rPr>
        <w:t>Terms and Conditions of Service</w:t>
      </w:r>
    </w:p>
    <w:p w14:paraId="6AF271E1" w14:textId="77777777" w:rsidR="007942D3" w:rsidRDefault="007942D3" w:rsidP="007942D3">
      <w:pPr>
        <w:tabs>
          <w:tab w:val="left" w:pos="3119"/>
          <w:tab w:val="left" w:pos="4395"/>
        </w:tabs>
        <w:spacing w:after="0" w:line="240" w:lineRule="auto"/>
        <w:jc w:val="both"/>
      </w:pPr>
    </w:p>
    <w:p w14:paraId="7207A40B" w14:textId="77777777" w:rsidR="007942D3" w:rsidRDefault="007942D3" w:rsidP="007942D3">
      <w:pPr>
        <w:tabs>
          <w:tab w:val="left" w:pos="3119"/>
          <w:tab w:val="left" w:pos="4395"/>
        </w:tabs>
        <w:spacing w:after="0" w:line="240" w:lineRule="auto"/>
        <w:jc w:val="both"/>
      </w:pPr>
      <w:r>
        <w:t>Teacher Relief does ask you to be aware of several conditions under which we prefer to operate:</w:t>
      </w:r>
    </w:p>
    <w:p w14:paraId="2A2D3C00" w14:textId="77777777" w:rsidR="007942D3" w:rsidRDefault="007942D3" w:rsidP="007942D3">
      <w:pPr>
        <w:tabs>
          <w:tab w:val="left" w:pos="3119"/>
          <w:tab w:val="left" w:pos="4395"/>
        </w:tabs>
        <w:spacing w:after="0" w:line="240" w:lineRule="auto"/>
        <w:jc w:val="both"/>
      </w:pPr>
    </w:p>
    <w:p w14:paraId="2463852C" w14:textId="77777777" w:rsidR="007942D3" w:rsidRDefault="007942D3" w:rsidP="007942D3">
      <w:pPr>
        <w:pStyle w:val="ListParagraph"/>
        <w:numPr>
          <w:ilvl w:val="0"/>
          <w:numId w:val="6"/>
        </w:numPr>
        <w:tabs>
          <w:tab w:val="left" w:pos="3119"/>
          <w:tab w:val="left" w:pos="4395"/>
        </w:tabs>
        <w:spacing w:after="0" w:line="240" w:lineRule="auto"/>
        <w:jc w:val="both"/>
      </w:pPr>
      <w:r>
        <w:t>If Teacher Relief sends a CRT to your school that you haven’t employed before, there stands an obligation to re-employ that CRT through the agency on subsequent occasions.</w:t>
      </w:r>
    </w:p>
    <w:p w14:paraId="18F8B32B" w14:textId="77777777" w:rsidR="007942D3" w:rsidRDefault="007942D3" w:rsidP="007942D3">
      <w:pPr>
        <w:pStyle w:val="ListParagraph"/>
        <w:numPr>
          <w:ilvl w:val="0"/>
          <w:numId w:val="6"/>
        </w:numPr>
        <w:tabs>
          <w:tab w:val="left" w:pos="3119"/>
          <w:tab w:val="left" w:pos="4395"/>
        </w:tabs>
        <w:spacing w:after="0" w:line="240" w:lineRule="auto"/>
        <w:jc w:val="both"/>
      </w:pPr>
      <w:r>
        <w:t xml:space="preserve">Your school is welcome to </w:t>
      </w:r>
      <w:r w:rsidR="00FD3AD3">
        <w:t>approach any CRT for subsequent</w:t>
      </w:r>
      <w:r>
        <w:t xml:space="preserve"> work, however please advise the agency the same day.</w:t>
      </w:r>
    </w:p>
    <w:p w14:paraId="17FE255B" w14:textId="77777777" w:rsidR="007942D3" w:rsidRDefault="007942D3" w:rsidP="007942D3">
      <w:pPr>
        <w:pStyle w:val="ListParagraph"/>
        <w:numPr>
          <w:ilvl w:val="0"/>
          <w:numId w:val="6"/>
        </w:numPr>
        <w:tabs>
          <w:tab w:val="left" w:pos="3119"/>
          <w:tab w:val="left" w:pos="4395"/>
        </w:tabs>
        <w:spacing w:after="0" w:line="240" w:lineRule="auto"/>
        <w:jc w:val="both"/>
      </w:pPr>
      <w:r>
        <w:t>Your school is welcome to approach any CRT f</w:t>
      </w:r>
      <w:r w:rsidR="003D68C0">
        <w:t xml:space="preserve">or contract positions, but noting that all contracts to the total of 30 days will still be conducted through the agency. Any contracts extending more than 30 days can be issued through the schools central payroll system. </w:t>
      </w:r>
      <w:r>
        <w:t xml:space="preserve"> Please notify</w:t>
      </w:r>
      <w:r w:rsidR="003D68C0">
        <w:t xml:space="preserve"> the agency as soon as possible if you need a teacher for any longer period of time.</w:t>
      </w:r>
    </w:p>
    <w:p w14:paraId="0BEBD866" w14:textId="77777777" w:rsidR="007942D3" w:rsidRDefault="007942D3" w:rsidP="007942D3">
      <w:pPr>
        <w:pStyle w:val="ListParagraph"/>
        <w:numPr>
          <w:ilvl w:val="0"/>
          <w:numId w:val="6"/>
        </w:numPr>
        <w:tabs>
          <w:tab w:val="left" w:pos="3119"/>
          <w:tab w:val="left" w:pos="4395"/>
        </w:tabs>
        <w:spacing w:after="0" w:line="240" w:lineRule="auto"/>
        <w:jc w:val="both"/>
      </w:pPr>
      <w:r>
        <w:t>Cash flow is vital to our success. We ask that you adhere to our ten day payment system.</w:t>
      </w:r>
    </w:p>
    <w:p w14:paraId="71D96757" w14:textId="77777777" w:rsidR="00FC66E0" w:rsidRDefault="00FC66E0" w:rsidP="007942D3">
      <w:pPr>
        <w:tabs>
          <w:tab w:val="left" w:pos="3119"/>
          <w:tab w:val="left" w:pos="4395"/>
        </w:tabs>
        <w:spacing w:after="0" w:line="240" w:lineRule="auto"/>
        <w:jc w:val="both"/>
      </w:pPr>
    </w:p>
    <w:p w14:paraId="3C5E6DD7" w14:textId="77777777" w:rsidR="00FC66E0" w:rsidRPr="00FD3AD3" w:rsidRDefault="00FC66E0" w:rsidP="007942D3">
      <w:pPr>
        <w:tabs>
          <w:tab w:val="left" w:pos="3119"/>
          <w:tab w:val="left" w:pos="4395"/>
        </w:tabs>
        <w:spacing w:after="0" w:line="240" w:lineRule="auto"/>
        <w:jc w:val="both"/>
        <w:rPr>
          <w:b/>
          <w:u w:val="single"/>
        </w:rPr>
      </w:pPr>
      <w:r w:rsidRPr="00FD3AD3">
        <w:rPr>
          <w:b/>
          <w:u w:val="single"/>
        </w:rPr>
        <w:t>General Notes</w:t>
      </w:r>
    </w:p>
    <w:p w14:paraId="0DA8A70D" w14:textId="77777777" w:rsidR="00FC66E0" w:rsidRDefault="00FC66E0" w:rsidP="007942D3">
      <w:pPr>
        <w:tabs>
          <w:tab w:val="left" w:pos="3119"/>
          <w:tab w:val="left" w:pos="4395"/>
        </w:tabs>
        <w:spacing w:after="0" w:line="240" w:lineRule="auto"/>
        <w:jc w:val="both"/>
      </w:pPr>
    </w:p>
    <w:p w14:paraId="1A1D5E50" w14:textId="77777777" w:rsidR="00FC66E0" w:rsidRDefault="00FC66E0" w:rsidP="007942D3">
      <w:pPr>
        <w:tabs>
          <w:tab w:val="left" w:pos="3119"/>
          <w:tab w:val="left" w:pos="4395"/>
        </w:tabs>
        <w:spacing w:after="0" w:line="240" w:lineRule="auto"/>
        <w:jc w:val="both"/>
      </w:pPr>
      <w:r>
        <w:t>Teacher Relief is a full employment service with all CRTs being employed by the agency. We pay superannuation, PAYG tax and hold policies for workcover, public liability and professional indemnity insurance.</w:t>
      </w:r>
    </w:p>
    <w:p w14:paraId="73B7EC90" w14:textId="77777777" w:rsidR="00FC66E0" w:rsidRDefault="00FC66E0" w:rsidP="007942D3">
      <w:pPr>
        <w:tabs>
          <w:tab w:val="left" w:pos="3119"/>
          <w:tab w:val="left" w:pos="4395"/>
        </w:tabs>
        <w:spacing w:after="0" w:line="240" w:lineRule="auto"/>
        <w:jc w:val="both"/>
      </w:pPr>
    </w:p>
    <w:p w14:paraId="71FB57C8" w14:textId="77777777" w:rsidR="00FC66E0" w:rsidRDefault="00FC66E0" w:rsidP="007942D3">
      <w:pPr>
        <w:tabs>
          <w:tab w:val="left" w:pos="3119"/>
          <w:tab w:val="left" w:pos="4395"/>
        </w:tabs>
        <w:spacing w:after="0" w:line="240" w:lineRule="auto"/>
        <w:jc w:val="both"/>
      </w:pPr>
      <w:r>
        <w:t>Teacher Relief relies on feedback to help match the best possible CRT to your school. Please feel free to ring or email at any time to discuss any CRT issue you may have.</w:t>
      </w:r>
    </w:p>
    <w:p w14:paraId="52637D14" w14:textId="77777777" w:rsidR="00FC66E0" w:rsidRDefault="00FC66E0" w:rsidP="007942D3">
      <w:pPr>
        <w:tabs>
          <w:tab w:val="left" w:pos="3119"/>
          <w:tab w:val="left" w:pos="4395"/>
        </w:tabs>
        <w:spacing w:after="0" w:line="240" w:lineRule="auto"/>
        <w:jc w:val="both"/>
      </w:pPr>
    </w:p>
    <w:p w14:paraId="4DC257FC" w14:textId="77777777" w:rsidR="00FC66E0" w:rsidRDefault="00FC66E0" w:rsidP="007942D3">
      <w:pPr>
        <w:tabs>
          <w:tab w:val="left" w:pos="3119"/>
          <w:tab w:val="left" w:pos="4395"/>
        </w:tabs>
        <w:spacing w:after="0" w:line="240" w:lineRule="auto"/>
        <w:jc w:val="both"/>
      </w:pPr>
      <w:r>
        <w:t>The earlier you get your bookings in the better, particularly if you have specific CRT requests. We rely upon our database to carefully select teachers you may prefer and wish to use regularly.</w:t>
      </w:r>
    </w:p>
    <w:p w14:paraId="33B631B8" w14:textId="77777777" w:rsidR="00FC66E0" w:rsidRDefault="00FC66E0" w:rsidP="007942D3">
      <w:pPr>
        <w:tabs>
          <w:tab w:val="left" w:pos="3119"/>
          <w:tab w:val="left" w:pos="4395"/>
        </w:tabs>
        <w:spacing w:after="0" w:line="240" w:lineRule="auto"/>
        <w:jc w:val="both"/>
      </w:pPr>
    </w:p>
    <w:p w14:paraId="6F9E2B25" w14:textId="77777777" w:rsidR="00FC66E0" w:rsidRDefault="00FC66E0" w:rsidP="007942D3">
      <w:pPr>
        <w:tabs>
          <w:tab w:val="left" w:pos="3119"/>
          <w:tab w:val="left" w:pos="4395"/>
        </w:tabs>
        <w:spacing w:after="0" w:line="240" w:lineRule="auto"/>
        <w:jc w:val="both"/>
      </w:pPr>
      <w:r>
        <w:t>We have an answering service for busy times and sometimes during the day. We can return your call to let you know we have your booking listed if you wish.</w:t>
      </w:r>
    </w:p>
    <w:p w14:paraId="21EA1956" w14:textId="77777777" w:rsidR="00FC66E0" w:rsidRDefault="00FC66E0" w:rsidP="007942D3">
      <w:pPr>
        <w:tabs>
          <w:tab w:val="left" w:pos="3119"/>
          <w:tab w:val="left" w:pos="4395"/>
        </w:tabs>
        <w:spacing w:after="0" w:line="240" w:lineRule="auto"/>
        <w:jc w:val="both"/>
      </w:pPr>
    </w:p>
    <w:p w14:paraId="2CDACB7D" w14:textId="77777777" w:rsidR="00FC66E0" w:rsidRDefault="00FC66E0" w:rsidP="007942D3">
      <w:pPr>
        <w:tabs>
          <w:tab w:val="left" w:pos="3119"/>
          <w:tab w:val="left" w:pos="4395"/>
        </w:tabs>
        <w:spacing w:after="0" w:line="240" w:lineRule="auto"/>
        <w:jc w:val="both"/>
      </w:pPr>
      <w:r>
        <w:t>We begin making calls out for bookings at 7.00am and up to 9.00pm in the evening. If we can’t help you with a booking we will let you know as soon as possible.</w:t>
      </w:r>
    </w:p>
    <w:p w14:paraId="60BD4CAE" w14:textId="77777777" w:rsidR="00FC66E0" w:rsidRDefault="00FC66E0" w:rsidP="007942D3">
      <w:pPr>
        <w:tabs>
          <w:tab w:val="left" w:pos="3119"/>
          <w:tab w:val="left" w:pos="4395"/>
        </w:tabs>
        <w:spacing w:after="0" w:line="240" w:lineRule="auto"/>
        <w:jc w:val="both"/>
      </w:pPr>
    </w:p>
    <w:p w14:paraId="593399FC" w14:textId="7F26A1BF" w:rsidR="00FC66E0" w:rsidRDefault="00FC66E0" w:rsidP="007942D3">
      <w:pPr>
        <w:tabs>
          <w:tab w:val="left" w:pos="3119"/>
          <w:tab w:val="left" w:pos="4395"/>
        </w:tabs>
        <w:spacing w:after="0" w:line="240" w:lineRule="auto"/>
        <w:jc w:val="both"/>
      </w:pPr>
      <w:r>
        <w:lastRenderedPageBreak/>
        <w:t xml:space="preserve">In </w:t>
      </w:r>
      <w:r w:rsidR="00495159">
        <w:t xml:space="preserve">2019, </w:t>
      </w:r>
      <w:r w:rsidR="0070668D">
        <w:t xml:space="preserve">2016, </w:t>
      </w:r>
      <w:r>
        <w:t>2014</w:t>
      </w:r>
      <w:r w:rsidR="00930BFC">
        <w:t>,</w:t>
      </w:r>
      <w:r>
        <w:t xml:space="preserve"> 2011</w:t>
      </w:r>
      <w:r w:rsidR="00930BFC">
        <w:t xml:space="preserve"> and 2010</w:t>
      </w:r>
      <w:r>
        <w:t xml:space="preserve"> Teacher Relief won the </w:t>
      </w:r>
      <w:r w:rsidRPr="00FC66E0">
        <w:rPr>
          <w:b/>
        </w:rPr>
        <w:t>Australian Business Quality Awards</w:t>
      </w:r>
      <w:r>
        <w:t xml:space="preserve"> which was an award presented for Excellence in customer service.  We received an overall score of above 95% which placed us in the highest possible bracket achievable. The highlighted categories were: </w:t>
      </w:r>
    </w:p>
    <w:p w14:paraId="2BA72C2B" w14:textId="77777777" w:rsidR="0070668D" w:rsidRDefault="0070668D" w:rsidP="007942D3">
      <w:pPr>
        <w:tabs>
          <w:tab w:val="left" w:pos="3119"/>
          <w:tab w:val="left" w:pos="4395"/>
        </w:tabs>
        <w:spacing w:after="0" w:line="240" w:lineRule="auto"/>
        <w:jc w:val="both"/>
      </w:pPr>
    </w:p>
    <w:p w14:paraId="47563C5F" w14:textId="77777777" w:rsidR="00FC66E0" w:rsidRDefault="00FC66E0" w:rsidP="00FC66E0">
      <w:pPr>
        <w:pStyle w:val="ListParagraph"/>
        <w:numPr>
          <w:ilvl w:val="0"/>
          <w:numId w:val="7"/>
        </w:numPr>
        <w:tabs>
          <w:tab w:val="left" w:pos="3119"/>
          <w:tab w:val="left" w:pos="4395"/>
        </w:tabs>
        <w:spacing w:after="0" w:line="240" w:lineRule="auto"/>
        <w:jc w:val="both"/>
      </w:pPr>
      <w:r>
        <w:t>Understanding of school needs and a personal approach</w:t>
      </w:r>
    </w:p>
    <w:p w14:paraId="5256DEAE" w14:textId="77777777" w:rsidR="00FC66E0" w:rsidRDefault="00FC66E0" w:rsidP="00FC66E0">
      <w:pPr>
        <w:pStyle w:val="ListParagraph"/>
        <w:numPr>
          <w:ilvl w:val="0"/>
          <w:numId w:val="7"/>
        </w:numPr>
        <w:tabs>
          <w:tab w:val="left" w:pos="3119"/>
          <w:tab w:val="left" w:pos="4395"/>
        </w:tabs>
        <w:spacing w:after="0" w:line="240" w:lineRule="auto"/>
        <w:jc w:val="both"/>
      </w:pPr>
      <w:r>
        <w:t>Nothing is a hassle</w:t>
      </w:r>
    </w:p>
    <w:p w14:paraId="69A98EB4" w14:textId="77777777" w:rsidR="00FC66E0" w:rsidRDefault="00FC66E0" w:rsidP="00FC66E0">
      <w:pPr>
        <w:pStyle w:val="ListParagraph"/>
        <w:numPr>
          <w:ilvl w:val="0"/>
          <w:numId w:val="7"/>
        </w:numPr>
        <w:tabs>
          <w:tab w:val="left" w:pos="3119"/>
          <w:tab w:val="left" w:pos="4395"/>
        </w:tabs>
        <w:spacing w:after="0" w:line="240" w:lineRule="auto"/>
        <w:jc w:val="both"/>
      </w:pPr>
      <w:r>
        <w:t>If there is a complaint it is fixed promptly according to the needs of the individual school</w:t>
      </w:r>
    </w:p>
    <w:p w14:paraId="1F220023" w14:textId="41014A44" w:rsidR="00930BFC" w:rsidRDefault="00FC66E0" w:rsidP="00FC66E0">
      <w:pPr>
        <w:pStyle w:val="ListParagraph"/>
        <w:numPr>
          <w:ilvl w:val="0"/>
          <w:numId w:val="7"/>
        </w:numPr>
        <w:tabs>
          <w:tab w:val="left" w:pos="3119"/>
          <w:tab w:val="left" w:pos="4395"/>
        </w:tabs>
        <w:spacing w:after="0" w:line="240" w:lineRule="auto"/>
        <w:jc w:val="both"/>
      </w:pPr>
      <w:r>
        <w:t>Outstanding follow up, rapport and effort.</w:t>
      </w:r>
    </w:p>
    <w:p w14:paraId="29700E5C" w14:textId="77777777" w:rsidR="00930BFC" w:rsidRDefault="00930BFC" w:rsidP="00FC66E0">
      <w:pPr>
        <w:tabs>
          <w:tab w:val="left" w:pos="3119"/>
          <w:tab w:val="left" w:pos="4395"/>
        </w:tabs>
        <w:spacing w:after="0" w:line="240" w:lineRule="auto"/>
        <w:jc w:val="both"/>
      </w:pPr>
    </w:p>
    <w:p w14:paraId="71CC1717" w14:textId="77273A0E" w:rsidR="00FC66E0" w:rsidRDefault="0070668D" w:rsidP="00FC66E0">
      <w:pPr>
        <w:tabs>
          <w:tab w:val="left" w:pos="3119"/>
          <w:tab w:val="left" w:pos="4395"/>
        </w:tabs>
        <w:spacing w:after="0" w:line="240" w:lineRule="auto"/>
        <w:jc w:val="both"/>
      </w:pPr>
      <w:r>
        <w:t xml:space="preserve">In </w:t>
      </w:r>
      <w:r w:rsidR="00FC66E0" w:rsidRPr="00930BFC">
        <w:rPr>
          <w:b/>
          <w:bCs/>
          <w:sz w:val="24"/>
          <w:szCs w:val="24"/>
        </w:rPr>
        <w:t>201</w:t>
      </w:r>
      <w:r w:rsidR="00930BFC" w:rsidRPr="00930BFC">
        <w:rPr>
          <w:b/>
          <w:bCs/>
          <w:sz w:val="24"/>
          <w:szCs w:val="24"/>
        </w:rPr>
        <w:t>9</w:t>
      </w:r>
      <w:r w:rsidR="00FC66E0">
        <w:t xml:space="preserve"> </w:t>
      </w:r>
      <w:r>
        <w:t xml:space="preserve">we won the </w:t>
      </w:r>
      <w:r w:rsidR="00930BFC" w:rsidRPr="00930BFC">
        <w:rPr>
          <w:b/>
          <w:bCs/>
          <w:sz w:val="24"/>
          <w:szCs w:val="24"/>
        </w:rPr>
        <w:t xml:space="preserve">National </w:t>
      </w:r>
      <w:r w:rsidRPr="00930BFC">
        <w:rPr>
          <w:b/>
          <w:bCs/>
          <w:sz w:val="24"/>
          <w:szCs w:val="24"/>
        </w:rPr>
        <w:t xml:space="preserve">Australian </w:t>
      </w:r>
      <w:r w:rsidR="000A0551" w:rsidRPr="00930BFC">
        <w:rPr>
          <w:b/>
          <w:bCs/>
          <w:sz w:val="24"/>
          <w:szCs w:val="24"/>
        </w:rPr>
        <w:t>Achiever</w:t>
      </w:r>
      <w:r w:rsidRPr="00930BFC">
        <w:rPr>
          <w:b/>
          <w:bCs/>
          <w:sz w:val="24"/>
          <w:szCs w:val="24"/>
        </w:rPr>
        <w:t xml:space="preserve"> Award</w:t>
      </w:r>
      <w:r>
        <w:t xml:space="preserve"> </w:t>
      </w:r>
      <w:r w:rsidR="00930BFC">
        <w:t>for</w:t>
      </w:r>
      <w:r w:rsidR="006D7C7D">
        <w:t xml:space="preserve"> </w:t>
      </w:r>
      <w:r w:rsidR="00930BFC">
        <w:t>Excellence in Customer Relations</w:t>
      </w:r>
      <w:r w:rsidR="006D7C7D">
        <w:t xml:space="preserve">. </w:t>
      </w:r>
      <w:r w:rsidR="00FC66E0">
        <w:t xml:space="preserve">This was achieved across seven different categories – Time Related Service, Client Needs, Care and Attention, Value, Attitude, Communication, Referral and Overall Perception. We scored an aggregate of </w:t>
      </w:r>
      <w:r w:rsidR="00FC66E0" w:rsidRPr="0070668D">
        <w:rPr>
          <w:b/>
        </w:rPr>
        <w:t>99.</w:t>
      </w:r>
      <w:r w:rsidR="00930BFC">
        <w:rPr>
          <w:b/>
        </w:rPr>
        <w:t>47</w:t>
      </w:r>
      <w:r w:rsidR="00FC66E0" w:rsidRPr="0070668D">
        <w:rPr>
          <w:b/>
        </w:rPr>
        <w:t>%.</w:t>
      </w:r>
      <w:r w:rsidR="00FC66E0">
        <w:t xml:space="preserve"> </w:t>
      </w:r>
    </w:p>
    <w:p w14:paraId="3D9ECC0F" w14:textId="77777777" w:rsidR="00FC66E0" w:rsidRDefault="00FC66E0" w:rsidP="00FC66E0">
      <w:pPr>
        <w:tabs>
          <w:tab w:val="left" w:pos="3119"/>
          <w:tab w:val="left" w:pos="4395"/>
        </w:tabs>
        <w:spacing w:after="0" w:line="240" w:lineRule="auto"/>
        <w:jc w:val="both"/>
      </w:pPr>
    </w:p>
    <w:p w14:paraId="10073B49" w14:textId="77777777" w:rsidR="00FC66E0" w:rsidRDefault="00FC66E0" w:rsidP="007942D3">
      <w:pPr>
        <w:tabs>
          <w:tab w:val="left" w:pos="3119"/>
          <w:tab w:val="left" w:pos="4395"/>
        </w:tabs>
        <w:spacing w:after="0" w:line="240" w:lineRule="auto"/>
        <w:jc w:val="both"/>
      </w:pPr>
      <w:r>
        <w:t xml:space="preserve">We pride ourselves on the high level of </w:t>
      </w:r>
      <w:r w:rsidR="00453126">
        <w:t>service we provide to schools and we would love to be able to assist you with your relief requirements also.</w:t>
      </w:r>
    </w:p>
    <w:p w14:paraId="007A1F36" w14:textId="77777777" w:rsidR="006D7C7D" w:rsidRDefault="006D7C7D" w:rsidP="007942D3">
      <w:pPr>
        <w:tabs>
          <w:tab w:val="left" w:pos="3119"/>
          <w:tab w:val="left" w:pos="4395"/>
        </w:tabs>
        <w:spacing w:after="0" w:line="240" w:lineRule="auto"/>
        <w:jc w:val="both"/>
      </w:pPr>
    </w:p>
    <w:p w14:paraId="680C1D3A" w14:textId="77777777" w:rsidR="006D7C7D" w:rsidRPr="006D7C7D" w:rsidRDefault="006D7C7D" w:rsidP="007942D3">
      <w:pPr>
        <w:tabs>
          <w:tab w:val="left" w:pos="3119"/>
          <w:tab w:val="left" w:pos="4395"/>
        </w:tabs>
        <w:spacing w:after="0" w:line="240" w:lineRule="auto"/>
        <w:jc w:val="both"/>
        <w:rPr>
          <w:b/>
          <w:i/>
          <w:color w:val="FF0000"/>
        </w:rPr>
      </w:pPr>
      <w:r w:rsidRPr="006D7C7D">
        <w:rPr>
          <w:b/>
          <w:i/>
          <w:color w:val="FF0000"/>
        </w:rPr>
        <w:t>Nicole Ostrom</w:t>
      </w:r>
    </w:p>
    <w:p w14:paraId="33CA2645" w14:textId="77777777" w:rsidR="006D7C7D" w:rsidRPr="006D7C7D" w:rsidRDefault="006D7C7D" w:rsidP="007942D3">
      <w:pPr>
        <w:tabs>
          <w:tab w:val="left" w:pos="3119"/>
          <w:tab w:val="left" w:pos="4395"/>
        </w:tabs>
        <w:spacing w:after="0" w:line="240" w:lineRule="auto"/>
        <w:jc w:val="both"/>
        <w:rPr>
          <w:b/>
          <w:i/>
          <w:color w:val="FF0000"/>
        </w:rPr>
      </w:pPr>
      <w:r w:rsidRPr="006D7C7D">
        <w:rPr>
          <w:b/>
          <w:i/>
          <w:color w:val="FF0000"/>
        </w:rPr>
        <w:t>Teacher Relief Services Pty Ltd</w:t>
      </w:r>
    </w:p>
    <w:p w14:paraId="6D2AEF18" w14:textId="77777777" w:rsidR="006D7C7D" w:rsidRPr="008F73CF" w:rsidRDefault="006D7C7D" w:rsidP="007942D3">
      <w:pPr>
        <w:tabs>
          <w:tab w:val="left" w:pos="3119"/>
          <w:tab w:val="left" w:pos="4395"/>
        </w:tabs>
        <w:spacing w:after="0" w:line="240" w:lineRule="auto"/>
        <w:jc w:val="both"/>
        <w:rPr>
          <w:b/>
          <w:i/>
          <w:color w:val="FF0000"/>
        </w:rPr>
      </w:pPr>
      <w:r w:rsidRPr="006D7C7D">
        <w:rPr>
          <w:b/>
          <w:i/>
          <w:color w:val="FF0000"/>
        </w:rPr>
        <w:t>1300 366 807</w:t>
      </w:r>
    </w:p>
    <w:p w14:paraId="2323573E" w14:textId="77777777" w:rsidR="006D7C7D" w:rsidRDefault="006D7C7D" w:rsidP="007942D3">
      <w:pPr>
        <w:tabs>
          <w:tab w:val="left" w:pos="3119"/>
          <w:tab w:val="left" w:pos="4395"/>
        </w:tabs>
        <w:spacing w:after="0" w:line="240" w:lineRule="auto"/>
        <w:jc w:val="both"/>
      </w:pPr>
    </w:p>
    <w:sectPr w:rsidR="006D7C7D" w:rsidSect="00D14938">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6FDE"/>
    <w:multiLevelType w:val="hybridMultilevel"/>
    <w:tmpl w:val="F10E6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185BD4"/>
    <w:multiLevelType w:val="multilevel"/>
    <w:tmpl w:val="41ACD5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7FD3E4C"/>
    <w:multiLevelType w:val="hybridMultilevel"/>
    <w:tmpl w:val="D780F0F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EE4379"/>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F4C62CB"/>
    <w:multiLevelType w:val="hybridMultilevel"/>
    <w:tmpl w:val="B016B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39001C"/>
    <w:multiLevelType w:val="hybridMultilevel"/>
    <w:tmpl w:val="DFC08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2235AA"/>
    <w:multiLevelType w:val="hybridMultilevel"/>
    <w:tmpl w:val="E6A60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92"/>
    <w:rsid w:val="00022661"/>
    <w:rsid w:val="00031438"/>
    <w:rsid w:val="00054E1B"/>
    <w:rsid w:val="000A0551"/>
    <w:rsid w:val="000D4AA0"/>
    <w:rsid w:val="00113037"/>
    <w:rsid w:val="001500C4"/>
    <w:rsid w:val="00192C1A"/>
    <w:rsid w:val="001D705F"/>
    <w:rsid w:val="00240C91"/>
    <w:rsid w:val="00244B05"/>
    <w:rsid w:val="00293AA1"/>
    <w:rsid w:val="002A0451"/>
    <w:rsid w:val="002B0A0A"/>
    <w:rsid w:val="002C3F82"/>
    <w:rsid w:val="003110C0"/>
    <w:rsid w:val="00311A22"/>
    <w:rsid w:val="003D68C0"/>
    <w:rsid w:val="004058AB"/>
    <w:rsid w:val="00422570"/>
    <w:rsid w:val="00431692"/>
    <w:rsid w:val="00453126"/>
    <w:rsid w:val="00495159"/>
    <w:rsid w:val="004F2EFA"/>
    <w:rsid w:val="005006F0"/>
    <w:rsid w:val="00501117"/>
    <w:rsid w:val="005C48DC"/>
    <w:rsid w:val="00665B3A"/>
    <w:rsid w:val="006A5DE2"/>
    <w:rsid w:val="006D7C7D"/>
    <w:rsid w:val="00706379"/>
    <w:rsid w:val="0070668D"/>
    <w:rsid w:val="00742B55"/>
    <w:rsid w:val="007457E2"/>
    <w:rsid w:val="007942D3"/>
    <w:rsid w:val="007E071E"/>
    <w:rsid w:val="007E1843"/>
    <w:rsid w:val="00820ACB"/>
    <w:rsid w:val="00826E5F"/>
    <w:rsid w:val="00836948"/>
    <w:rsid w:val="00846830"/>
    <w:rsid w:val="00862D1C"/>
    <w:rsid w:val="008672CC"/>
    <w:rsid w:val="008C34AE"/>
    <w:rsid w:val="008F73CF"/>
    <w:rsid w:val="00930BFC"/>
    <w:rsid w:val="00935DF7"/>
    <w:rsid w:val="0094772B"/>
    <w:rsid w:val="00983EA5"/>
    <w:rsid w:val="00993168"/>
    <w:rsid w:val="009F2B5C"/>
    <w:rsid w:val="00A05BAE"/>
    <w:rsid w:val="00A07606"/>
    <w:rsid w:val="00A85DDD"/>
    <w:rsid w:val="00A9090A"/>
    <w:rsid w:val="00AA2539"/>
    <w:rsid w:val="00AE0551"/>
    <w:rsid w:val="00AE69CA"/>
    <w:rsid w:val="00B04B5A"/>
    <w:rsid w:val="00B05B1F"/>
    <w:rsid w:val="00B41606"/>
    <w:rsid w:val="00B87F96"/>
    <w:rsid w:val="00BC6A40"/>
    <w:rsid w:val="00BD3B43"/>
    <w:rsid w:val="00BE5881"/>
    <w:rsid w:val="00BE717D"/>
    <w:rsid w:val="00C17C40"/>
    <w:rsid w:val="00C77E59"/>
    <w:rsid w:val="00C852B6"/>
    <w:rsid w:val="00CA544A"/>
    <w:rsid w:val="00D14938"/>
    <w:rsid w:val="00D333A0"/>
    <w:rsid w:val="00D55BD1"/>
    <w:rsid w:val="00D83868"/>
    <w:rsid w:val="00E030FA"/>
    <w:rsid w:val="00EC07B3"/>
    <w:rsid w:val="00EC6268"/>
    <w:rsid w:val="00ED2207"/>
    <w:rsid w:val="00F318B8"/>
    <w:rsid w:val="00F669B1"/>
    <w:rsid w:val="00F80F46"/>
    <w:rsid w:val="00F83524"/>
    <w:rsid w:val="00FC1B57"/>
    <w:rsid w:val="00FC3166"/>
    <w:rsid w:val="00FC66E0"/>
    <w:rsid w:val="00FD3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3050"/>
  <w15:docId w15:val="{0DFDDD71-0D35-47D2-B616-EF2C336D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692"/>
    <w:rPr>
      <w:rFonts w:ascii="Tahoma" w:hAnsi="Tahoma" w:cs="Tahoma"/>
      <w:sz w:val="16"/>
      <w:szCs w:val="16"/>
    </w:rPr>
  </w:style>
  <w:style w:type="character" w:styleId="Hyperlink">
    <w:name w:val="Hyperlink"/>
    <w:basedOn w:val="DefaultParagraphFont"/>
    <w:uiPriority w:val="99"/>
    <w:unhideWhenUsed/>
    <w:rsid w:val="00431692"/>
    <w:rPr>
      <w:color w:val="0000FF" w:themeColor="hyperlink"/>
      <w:u w:val="single"/>
    </w:rPr>
  </w:style>
  <w:style w:type="paragraph" w:styleId="ListParagraph">
    <w:name w:val="List Paragraph"/>
    <w:basedOn w:val="Normal"/>
    <w:uiPriority w:val="34"/>
    <w:qFormat/>
    <w:rsid w:val="00706379"/>
    <w:pPr>
      <w:ind w:left="720"/>
      <w:contextualSpacing/>
    </w:pPr>
  </w:style>
  <w:style w:type="table" w:styleId="TableGrid">
    <w:name w:val="Table Grid"/>
    <w:basedOn w:val="TableNormal"/>
    <w:uiPriority w:val="59"/>
    <w:rsid w:val="001D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0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382991">
      <w:bodyDiv w:val="1"/>
      <w:marLeft w:val="0"/>
      <w:marRight w:val="0"/>
      <w:marTop w:val="0"/>
      <w:marBottom w:val="0"/>
      <w:divBdr>
        <w:top w:val="none" w:sz="0" w:space="0" w:color="auto"/>
        <w:left w:val="none" w:sz="0" w:space="0" w:color="auto"/>
        <w:bottom w:val="none" w:sz="0" w:space="0" w:color="auto"/>
        <w:right w:val="none" w:sz="0" w:space="0" w:color="auto"/>
      </w:divBdr>
    </w:div>
    <w:div w:id="791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info@teacherrelief.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eacherrelief.com.au" TargetMode="External"/><Relationship Id="rId5" Type="http://schemas.openxmlformats.org/officeDocument/2006/relationships/image" Target="media/image1.jpeg"/><Relationship Id="rId15" Type="http://schemas.openxmlformats.org/officeDocument/2006/relationships/hyperlink" Target="mailto:info@teacherrelief.com.au"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teacherrelief.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Ostrom</cp:lastModifiedBy>
  <cp:revision>2</cp:revision>
  <cp:lastPrinted>2017-04-27T22:17:00Z</cp:lastPrinted>
  <dcterms:created xsi:type="dcterms:W3CDTF">2020-06-11T01:24:00Z</dcterms:created>
  <dcterms:modified xsi:type="dcterms:W3CDTF">2020-06-11T01:24:00Z</dcterms:modified>
</cp:coreProperties>
</file>